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4C" w:rsidRPr="00406A95" w:rsidRDefault="00406A95" w:rsidP="003D44B2">
      <w:pPr>
        <w:pStyle w:val="HeadingA"/>
        <w:rPr>
          <w:rFonts w:asciiTheme="minorHAnsi" w:hAnsiTheme="minorHAnsi" w:cstheme="minorHAnsi"/>
          <w:sz w:val="28"/>
        </w:rPr>
      </w:pPr>
      <w:bookmarkStart w:id="0" w:name="_GoBack"/>
      <w:r w:rsidRPr="00406A95">
        <w:rPr>
          <w:rFonts w:asciiTheme="minorHAnsi" w:hAnsiTheme="minorHAnsi" w:cstheme="minorHAnsi"/>
          <w:noProof/>
          <w:sz w:val="28"/>
          <w:lang w:eastAsia="en-AU"/>
        </w:rPr>
        <mc:AlternateContent>
          <mc:Choice Requires="wps">
            <w:drawing>
              <wp:anchor distT="0" distB="0" distL="114300" distR="114300" simplePos="0" relativeHeight="251773952" behindDoc="0" locked="0" layoutInCell="1" allowOverlap="1">
                <wp:simplePos x="0" y="0"/>
                <wp:positionH relativeFrom="column">
                  <wp:posOffset>8422005</wp:posOffset>
                </wp:positionH>
                <wp:positionV relativeFrom="paragraph">
                  <wp:posOffset>56515</wp:posOffset>
                </wp:positionV>
                <wp:extent cx="1600200" cy="430530"/>
                <wp:effectExtent l="5715" t="5080" r="11430" b="444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600200" cy="430530"/>
                        </a:xfrm>
                        <a:prstGeom prst="rect">
                          <a:avLst/>
                        </a:prstGeom>
                        <a:extLst>
                          <a:ext uri="{AF507438-7753-43E0-B8FC-AC1667EBCBE1}">
                            <a14:hiddenEffects xmlns:a14="http://schemas.microsoft.com/office/drawing/2010/main">
                              <a:effectLst/>
                            </a14:hiddenEffects>
                          </a:ext>
                        </a:extLst>
                      </wps:spPr>
                      <wps:txbx>
                        <w:txbxContent>
                          <w:p w:rsidR="00406A95" w:rsidRDefault="00406A95" w:rsidP="00406A95">
                            <w:pPr>
                              <w:pStyle w:val="NormalWeb"/>
                              <w:spacing w:before="0" w:beforeAutospacing="0" w:after="0" w:afterAutospacing="0"/>
                              <w:jc w:val="center"/>
                            </w:pPr>
                            <w:r>
                              <w:rPr>
                                <w:rFonts w:ascii="Charlesworth" w:hAnsi="Charlesworth"/>
                                <w:b/>
                                <w:bCs/>
                                <w:color w:val="000000"/>
                                <w:sz w:val="72"/>
                                <w:szCs w:val="72"/>
                                <w14:textOutline w14:w="9525" w14:cap="flat" w14:cmpd="sng" w14:algn="ctr">
                                  <w14:solidFill>
                                    <w14:srgbClr w14:val="000000"/>
                                  </w14:solidFill>
                                  <w14:prstDash w14:val="solid"/>
                                  <w14:round/>
                                </w14:textOutline>
                              </w:rPr>
                              <w:t>CAG</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63.15pt;margin-top:4.45pt;width:126pt;height:33.9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ezYQIAALsEAAAOAAAAZHJzL2Uyb0RvYy54bWysVE2P2jAQvVfqf7B8hyQQPhQRVsBCL9t2&#10;paXas4kdkjbOuLYhoVX/e8dOYFfbS1WVg4ntyZuZ995kcdfKipyFNiXUKY2GISWizoCX9TGlX/a7&#10;wZwSY1nNWQW1SOlFGHq3fP9u0ahEjKCAigtNEKQ2SaNSWlirkiAwWSEkM0NQosbLHLRkFrf6GHDN&#10;GkSXVTAKw2nQgOZKQyaMwdP77pIuPX6ei8x+znMjLKlSirVZv2q/HtwaLBcsOWqmijLry2D/UIVk&#10;ZY1Jb1D3zDJy0uUfULLMNBjI7TADGUCel5nwPWA3Ufimm6eCKeF7QXKMutFk/h9s9un8qEnJUTtK&#10;aiZRomdkdKUtGTlyGmUSjHlSGGXbNbQu0DVq1ANk3wypYVOw+ihWWkNTCMaxOAfVH/sW9heFuP50&#10;L1q75SXqEDn44BV+l8y4TIfmI3B8hZ0s+GxtriXRgK9N4tD9/CnSR7Ag1PVy0xLxSeaqnIYhGoSS&#10;DO/icTgZe7EDljgs14HSxn4QIIl7SKlGr3hUdn4w1tX2EuLCERjP+6dO25+r3SScxeP5YDabjAfx&#10;eBsO1vPdZrDaRNPpbLverLfRLwcaxUlRci7qrfekuVotiv9Oyt70nUluZhMe7Frt2xy+A6z6+u+r&#10;94Q7jju2bXtoe5UPwC9IPc4yklGA/kFJg3ORUvP9xLRASU9yAzhGqGOuQfY2cfsrm/v2mWnV82kx&#10;9WN1nQtPqos78t5mjH9FIFnhuJ1ZRSZe1Y72PrgXoEN17xq1QkPsSq+Oc05Xc28jnBDfaj/NbgRf&#10;733Uyzdn+RsAAP//AwBQSwMEFAAGAAgAAAAhAPIXrp/dAAAADQEAAA8AAABkcnMvZG93bnJldi54&#10;bWxMj0trwzAQhO+F/gexhd4SOalxhGM5hEKuhaSP88ba2KaWZCz50X/fzam9zbAfszPFYbGdmGgI&#10;rXcaNusEBLnKm9bVGj7eTysFIkR0BjvvSMMPBTiUjw8F5sbP7kzTJdaCQ1zIUUMTY59LGaqGLIa1&#10;78nx7eYHi5HtUEsz4MzhtpPbJMmkxdbxhwZ7em2o+r6MVsMpLrthquIk53H39SYzPB8/Uevnp+W4&#10;BxFpiX8w3OtzdSi509WPzgTRsU83KmVWw0q9bEHckVRlrK6sMqVAloX8v6L8BQAA//8DAFBLAQIt&#10;ABQABgAIAAAAIQC2gziS/gAAAOEBAAATAAAAAAAAAAAAAAAAAAAAAABbQ29udGVudF9UeXBlc10u&#10;eG1sUEsBAi0AFAAGAAgAAAAhADj9If/WAAAAlAEAAAsAAAAAAAAAAAAAAAAALwEAAF9yZWxzLy5y&#10;ZWxzUEsBAi0AFAAGAAgAAAAhAMBwl7NhAgAAuwQAAA4AAAAAAAAAAAAAAAAALgIAAGRycy9lMm9E&#10;b2MueG1sUEsBAi0AFAAGAAgAAAAhAPIXrp/dAAAADQEAAA8AAAAAAAAAAAAAAAAAuwQAAGRycy9k&#10;b3ducmV2LnhtbFBLBQYAAAAABAAEAPMAAADFBQAAAAA=&#10;" filled="f" stroked="f">
                <o:lock v:ext="edit" shapetype="t"/>
                <v:textbox style="mso-fit-shape-to-text:t">
                  <w:txbxContent>
                    <w:p w:rsidR="00406A95" w:rsidRDefault="00406A95" w:rsidP="00406A95">
                      <w:pPr>
                        <w:pStyle w:val="NormalWeb"/>
                        <w:spacing w:before="0" w:beforeAutospacing="0" w:after="0" w:afterAutospacing="0"/>
                        <w:jc w:val="center"/>
                      </w:pPr>
                      <w:r>
                        <w:rPr>
                          <w:rFonts w:ascii="Charlesworth" w:hAnsi="Charlesworth"/>
                          <w:b/>
                          <w:bCs/>
                          <w:color w:val="000000"/>
                          <w:sz w:val="72"/>
                          <w:szCs w:val="72"/>
                          <w14:textOutline w14:w="9525" w14:cap="flat" w14:cmpd="sng" w14:algn="ctr">
                            <w14:solidFill>
                              <w14:srgbClr w14:val="000000"/>
                            </w14:solidFill>
                            <w14:prstDash w14:val="solid"/>
                            <w14:round/>
                          </w14:textOutline>
                        </w:rPr>
                        <w:t>CAG</w:t>
                      </w:r>
                    </w:p>
                  </w:txbxContent>
                </v:textbox>
              </v:shape>
            </w:pict>
          </mc:Fallback>
        </mc:AlternateContent>
      </w:r>
      <w:r w:rsidR="00B3644C" w:rsidRPr="00406A95">
        <w:rPr>
          <w:rFonts w:asciiTheme="minorHAnsi" w:hAnsiTheme="minorHAnsi" w:cstheme="minorHAnsi"/>
          <w:sz w:val="28"/>
        </w:rPr>
        <w:t>Morbidity and Mortality Meeting</w:t>
      </w:r>
      <w:r w:rsidR="002B7AF6" w:rsidRPr="00406A95">
        <w:rPr>
          <w:rFonts w:asciiTheme="minorHAnsi" w:hAnsiTheme="minorHAnsi" w:cstheme="minorHAnsi"/>
          <w:sz w:val="28"/>
        </w:rPr>
        <w:t xml:space="preserve"> </w:t>
      </w:r>
      <w:r w:rsidR="004A75CC" w:rsidRPr="00406A95">
        <w:rPr>
          <w:rFonts w:asciiTheme="minorHAnsi" w:hAnsiTheme="minorHAnsi" w:cstheme="minorHAnsi"/>
          <w:sz w:val="28"/>
        </w:rPr>
        <w:t xml:space="preserve">(PAEDIATRICS) </w:t>
      </w:r>
      <w:r w:rsidR="002B7AF6" w:rsidRPr="00406A95">
        <w:rPr>
          <w:rFonts w:asciiTheme="minorHAnsi" w:hAnsiTheme="minorHAnsi" w:cstheme="minorHAnsi"/>
          <w:sz w:val="28"/>
        </w:rPr>
        <w:t>-</w:t>
      </w:r>
      <w:r w:rsidR="00B3644C" w:rsidRPr="00406A95">
        <w:rPr>
          <w:rFonts w:asciiTheme="minorHAnsi" w:hAnsiTheme="minorHAnsi" w:cstheme="minorHAnsi"/>
          <w:sz w:val="28"/>
        </w:rPr>
        <w:t xml:space="preserve"> Report</w:t>
      </w:r>
    </w:p>
    <w:bookmarkEnd w:id="0"/>
    <w:p w:rsidR="006D4FC8" w:rsidRPr="00406A95" w:rsidRDefault="006D4FC8" w:rsidP="00E00EE7">
      <w:pPr>
        <w:spacing w:before="120" w:after="0"/>
        <w:rPr>
          <w:rFonts w:cstheme="minorHAnsi"/>
          <w:sz w:val="10"/>
          <w:szCs w:val="20"/>
        </w:rPr>
      </w:pPr>
    </w:p>
    <w:p w:rsidR="00B96EA2" w:rsidRPr="00406A95" w:rsidRDefault="00B96EA2" w:rsidP="008B2DF6">
      <w:pPr>
        <w:spacing w:before="120" w:after="0"/>
        <w:jc w:val="both"/>
        <w:rPr>
          <w:rFonts w:cstheme="minorHAnsi"/>
          <w:sz w:val="20"/>
          <w:szCs w:val="20"/>
        </w:rPr>
      </w:pPr>
      <w:r w:rsidRPr="00406A95">
        <w:rPr>
          <w:rFonts w:cstheme="minorHAnsi"/>
          <w:sz w:val="20"/>
          <w:szCs w:val="20"/>
        </w:rPr>
        <w:t>Department:</w:t>
      </w:r>
      <w:r w:rsidR="000A1874" w:rsidRPr="00406A95">
        <w:rPr>
          <w:rFonts w:cstheme="minorHAnsi"/>
          <w:sz w:val="28"/>
        </w:rPr>
        <w:t xml:space="preserve"> </w:t>
      </w:r>
      <w:r w:rsidRPr="00406A95">
        <w:rPr>
          <w:rFonts w:cstheme="minorHAnsi"/>
          <w:sz w:val="20"/>
          <w:szCs w:val="20"/>
        </w:rPr>
        <w:t>_______</w:t>
      </w:r>
      <w:r w:rsidR="000A1874" w:rsidRPr="00406A95">
        <w:rPr>
          <w:rFonts w:cstheme="minorHAnsi"/>
          <w:sz w:val="20"/>
          <w:szCs w:val="20"/>
        </w:rPr>
        <w:t>__________</w:t>
      </w:r>
      <w:r w:rsidR="000A6D93" w:rsidRPr="00406A95">
        <w:rPr>
          <w:rFonts w:cstheme="minorHAnsi"/>
          <w:sz w:val="20"/>
          <w:szCs w:val="20"/>
        </w:rPr>
        <w:t>______________</w:t>
      </w:r>
      <w:r w:rsidR="007B5508" w:rsidRPr="00406A95">
        <w:rPr>
          <w:rFonts w:cstheme="minorHAnsi"/>
          <w:sz w:val="20"/>
          <w:szCs w:val="20"/>
        </w:rPr>
        <w:t>___________________</w:t>
      </w:r>
    </w:p>
    <w:p w:rsidR="00B96EA2" w:rsidRPr="00406A95" w:rsidRDefault="00B96EA2" w:rsidP="008B2DF6">
      <w:pPr>
        <w:spacing w:before="120" w:after="0"/>
        <w:jc w:val="both"/>
        <w:rPr>
          <w:rFonts w:cstheme="minorHAnsi"/>
          <w:sz w:val="20"/>
          <w:szCs w:val="20"/>
        </w:rPr>
      </w:pPr>
      <w:r w:rsidRPr="00406A95">
        <w:rPr>
          <w:rFonts w:cstheme="minorHAnsi"/>
          <w:sz w:val="20"/>
          <w:szCs w:val="20"/>
        </w:rPr>
        <w:t>Network/Facility: _______________</w:t>
      </w:r>
      <w:r w:rsidR="000A6D93" w:rsidRPr="00406A95">
        <w:rPr>
          <w:rFonts w:cstheme="minorHAnsi"/>
          <w:sz w:val="20"/>
          <w:szCs w:val="20"/>
        </w:rPr>
        <w:t>____</w:t>
      </w:r>
      <w:r w:rsidRPr="00406A95">
        <w:rPr>
          <w:rFonts w:cstheme="minorHAnsi"/>
          <w:sz w:val="20"/>
          <w:szCs w:val="20"/>
        </w:rPr>
        <w:t>_______</w:t>
      </w:r>
      <w:r w:rsidR="007B5508" w:rsidRPr="00406A95">
        <w:rPr>
          <w:rFonts w:cstheme="minorHAnsi"/>
          <w:sz w:val="20"/>
          <w:szCs w:val="20"/>
        </w:rPr>
        <w:t>__________</w:t>
      </w:r>
      <w:r w:rsidRPr="00406A95">
        <w:rPr>
          <w:rFonts w:cstheme="minorHAnsi"/>
          <w:sz w:val="20"/>
          <w:szCs w:val="20"/>
        </w:rPr>
        <w:t>____</w:t>
      </w:r>
      <w:r w:rsidR="007B5508" w:rsidRPr="00406A95">
        <w:rPr>
          <w:rFonts w:cstheme="minorHAnsi"/>
          <w:sz w:val="20"/>
          <w:szCs w:val="20"/>
        </w:rPr>
        <w:t>_______</w:t>
      </w:r>
    </w:p>
    <w:p w:rsidR="00B96EA2" w:rsidRPr="00406A95" w:rsidRDefault="00B96EA2" w:rsidP="004B4CA0">
      <w:pPr>
        <w:spacing w:before="120" w:after="0"/>
        <w:rPr>
          <w:rFonts w:cstheme="minorHAnsi"/>
          <w:sz w:val="20"/>
          <w:szCs w:val="20"/>
        </w:rPr>
      </w:pPr>
      <w:r w:rsidRPr="00406A95">
        <w:rPr>
          <w:rFonts w:cstheme="minorHAnsi"/>
          <w:sz w:val="20"/>
          <w:szCs w:val="20"/>
        </w:rPr>
        <w:t>Date:_</w:t>
      </w:r>
      <w:r w:rsidR="000A6D93" w:rsidRPr="00406A95">
        <w:rPr>
          <w:rFonts w:cstheme="minorHAnsi"/>
          <w:sz w:val="20"/>
          <w:szCs w:val="20"/>
        </w:rPr>
        <w:t xml:space="preserve"> ____________</w:t>
      </w:r>
      <w:r w:rsidR="007B5508" w:rsidRPr="00406A95">
        <w:rPr>
          <w:rFonts w:cstheme="minorHAnsi"/>
          <w:sz w:val="20"/>
          <w:szCs w:val="20"/>
        </w:rPr>
        <w:t>________</w:t>
      </w:r>
      <w:r w:rsidR="000A6D93" w:rsidRPr="00406A95">
        <w:rPr>
          <w:rFonts w:cstheme="minorHAnsi"/>
          <w:sz w:val="20"/>
          <w:szCs w:val="20"/>
        </w:rPr>
        <w:t xml:space="preserve">__ </w:t>
      </w:r>
      <w:r w:rsidR="004B4CA0" w:rsidRPr="00406A95">
        <w:rPr>
          <w:rFonts w:cstheme="minorHAnsi"/>
          <w:sz w:val="20"/>
          <w:szCs w:val="20"/>
        </w:rPr>
        <w:t>_T</w:t>
      </w:r>
      <w:r w:rsidRPr="00406A95">
        <w:rPr>
          <w:rFonts w:cstheme="minorHAnsi"/>
          <w:sz w:val="20"/>
          <w:szCs w:val="20"/>
        </w:rPr>
        <w:t>ime:</w:t>
      </w:r>
      <w:r w:rsidR="004B4CA0" w:rsidRPr="00406A95">
        <w:rPr>
          <w:rFonts w:cstheme="minorHAnsi"/>
          <w:sz w:val="20"/>
          <w:szCs w:val="20"/>
        </w:rPr>
        <w:t xml:space="preserve"> </w:t>
      </w:r>
      <w:r w:rsidR="000A6D93" w:rsidRPr="00406A95">
        <w:rPr>
          <w:rFonts w:cstheme="minorHAnsi"/>
          <w:sz w:val="20"/>
          <w:szCs w:val="20"/>
        </w:rPr>
        <w:t>__________</w:t>
      </w:r>
      <w:r w:rsidR="004B4CA0" w:rsidRPr="00406A95">
        <w:rPr>
          <w:rFonts w:cstheme="minorHAnsi"/>
          <w:sz w:val="20"/>
          <w:szCs w:val="20"/>
        </w:rPr>
        <w:t xml:space="preserve">__to </w:t>
      </w:r>
      <w:r w:rsidR="000A6D93" w:rsidRPr="00406A95">
        <w:rPr>
          <w:rFonts w:cstheme="minorHAnsi"/>
          <w:sz w:val="20"/>
          <w:szCs w:val="20"/>
        </w:rPr>
        <w:t>__________</w:t>
      </w:r>
      <w:r w:rsidRPr="00406A95">
        <w:rPr>
          <w:rFonts w:cstheme="minorHAnsi"/>
          <w:sz w:val="20"/>
          <w:szCs w:val="20"/>
        </w:rPr>
        <w:t>_ hours</w:t>
      </w:r>
    </w:p>
    <w:p w:rsidR="00293286" w:rsidRPr="00406A95" w:rsidRDefault="00293286" w:rsidP="00293286">
      <w:pPr>
        <w:spacing w:before="120" w:after="0"/>
        <w:jc w:val="both"/>
        <w:rPr>
          <w:rFonts w:cstheme="minorHAnsi"/>
          <w:sz w:val="20"/>
          <w:szCs w:val="20"/>
        </w:rPr>
      </w:pPr>
      <w:r w:rsidRPr="00406A95">
        <w:rPr>
          <w:rFonts w:cstheme="minorHAnsi"/>
          <w:sz w:val="20"/>
          <w:szCs w:val="20"/>
        </w:rPr>
        <w:t>Venue:____________________________</w:t>
      </w:r>
      <w:r w:rsidR="007B5508" w:rsidRPr="00406A95">
        <w:rPr>
          <w:rFonts w:cstheme="minorHAnsi"/>
          <w:sz w:val="20"/>
          <w:szCs w:val="20"/>
        </w:rPr>
        <w:t>___________________________</w:t>
      </w:r>
    </w:p>
    <w:p w:rsidR="00293286" w:rsidRPr="00406A95" w:rsidRDefault="00293286" w:rsidP="00293286">
      <w:pPr>
        <w:spacing w:before="120" w:after="0"/>
        <w:jc w:val="both"/>
        <w:rPr>
          <w:rFonts w:cstheme="minorHAnsi"/>
          <w:sz w:val="20"/>
          <w:szCs w:val="20"/>
        </w:rPr>
      </w:pPr>
      <w:r w:rsidRPr="00406A95">
        <w:rPr>
          <w:rFonts w:cstheme="minorHAnsi"/>
          <w:sz w:val="20"/>
          <w:szCs w:val="20"/>
        </w:rPr>
        <w:t>Chair:____________________________</w:t>
      </w:r>
      <w:r w:rsidR="007B5508" w:rsidRPr="00406A95">
        <w:rPr>
          <w:rFonts w:cstheme="minorHAnsi"/>
          <w:sz w:val="20"/>
          <w:szCs w:val="20"/>
        </w:rPr>
        <w:t>____________________________</w:t>
      </w:r>
    </w:p>
    <w:p w:rsidR="00B96EA2" w:rsidRPr="00406A95" w:rsidRDefault="00B96EA2" w:rsidP="008B2DF6">
      <w:pPr>
        <w:spacing w:before="120" w:after="0"/>
        <w:jc w:val="both"/>
        <w:rPr>
          <w:rFonts w:cstheme="minorHAnsi"/>
          <w:sz w:val="20"/>
          <w:szCs w:val="20"/>
        </w:rPr>
      </w:pPr>
    </w:p>
    <w:p w:rsidR="00B96EA2" w:rsidRPr="00406A95" w:rsidRDefault="00B96EA2" w:rsidP="008B2DF6">
      <w:pPr>
        <w:spacing w:before="120" w:after="0"/>
        <w:rPr>
          <w:rFonts w:cstheme="minorHAnsi"/>
          <w:bCs/>
          <w:sz w:val="20"/>
          <w:szCs w:val="20"/>
        </w:rPr>
      </w:pPr>
      <w:r w:rsidRPr="00406A95">
        <w:rPr>
          <w:rFonts w:cstheme="minorHAnsi"/>
          <w:b/>
          <w:color w:val="215868" w:themeColor="accent5" w:themeShade="80"/>
          <w:sz w:val="20"/>
          <w:u w:val="single"/>
        </w:rPr>
        <w:t xml:space="preserve">Attendees </w:t>
      </w:r>
      <w:r w:rsidR="0020745E" w:rsidRPr="00406A95">
        <w:rPr>
          <w:rFonts w:cstheme="minorHAnsi"/>
          <w:b/>
          <w:color w:val="215868" w:themeColor="accent5" w:themeShade="80"/>
          <w:sz w:val="20"/>
          <w:u w:val="single"/>
        </w:rPr>
        <w:t xml:space="preserve"> </w:t>
      </w:r>
      <w:r w:rsidRPr="00406A95">
        <w:rPr>
          <w:rFonts w:cstheme="minorHAnsi"/>
          <w:sz w:val="20"/>
          <w:szCs w:val="20"/>
        </w:rPr>
        <w:t>(name &amp; designation)</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spacing w:before="120" w:after="0"/>
        <w:rPr>
          <w:rFonts w:cstheme="minorHAnsi"/>
          <w:sz w:val="20"/>
          <w:szCs w:val="20"/>
        </w:rPr>
      </w:pPr>
      <w:r w:rsidRPr="00406A95">
        <w:rPr>
          <w:rFonts w:cstheme="minorHAnsi"/>
          <w:sz w:val="20"/>
          <w:szCs w:val="20"/>
        </w:rPr>
        <w:t>___________________________________________       ___________________________________________</w:t>
      </w:r>
    </w:p>
    <w:p w:rsidR="00293286" w:rsidRPr="00406A95" w:rsidRDefault="00293286" w:rsidP="00293286">
      <w:pPr>
        <w:pStyle w:val="ListParagraph"/>
        <w:spacing w:before="120" w:after="0"/>
        <w:ind w:left="360"/>
        <w:rPr>
          <w:rFonts w:cstheme="minorHAnsi"/>
          <w:b/>
          <w:bCs/>
          <w:sz w:val="20"/>
          <w:szCs w:val="20"/>
        </w:rPr>
      </w:pPr>
    </w:p>
    <w:p w:rsidR="00B96EA2" w:rsidRPr="00406A95" w:rsidRDefault="00B96EA2" w:rsidP="000E7D67">
      <w:pPr>
        <w:pStyle w:val="ListParagraph"/>
        <w:numPr>
          <w:ilvl w:val="0"/>
          <w:numId w:val="5"/>
        </w:numPr>
        <w:spacing w:before="120" w:after="0"/>
        <w:rPr>
          <w:rFonts w:cstheme="minorHAnsi"/>
          <w:b/>
          <w:color w:val="215868" w:themeColor="accent5" w:themeShade="80"/>
          <w:sz w:val="20"/>
        </w:rPr>
      </w:pPr>
      <w:r w:rsidRPr="00406A95">
        <w:rPr>
          <w:rFonts w:cstheme="minorHAnsi"/>
          <w:b/>
          <w:color w:val="215868" w:themeColor="accent5" w:themeShade="80"/>
          <w:sz w:val="20"/>
        </w:rPr>
        <w:t>A</w:t>
      </w:r>
      <w:r w:rsidR="008B2DF6" w:rsidRPr="00406A95">
        <w:rPr>
          <w:rFonts w:cstheme="minorHAnsi"/>
          <w:b/>
          <w:color w:val="215868" w:themeColor="accent5" w:themeShade="80"/>
          <w:sz w:val="20"/>
        </w:rPr>
        <w:t>ctions from Previous Meeting</w:t>
      </w:r>
      <w:r w:rsidR="004010FC" w:rsidRPr="00406A95">
        <w:rPr>
          <w:rFonts w:cstheme="minorHAnsi"/>
          <w:b/>
          <w:color w:val="215868" w:themeColor="accent5" w:themeShade="80"/>
          <w:sz w:val="20"/>
        </w:rPr>
        <w:t xml:space="preserve"> / Previous Network / District Governance Units Recommendations</w:t>
      </w:r>
      <w:r w:rsidR="008B2DF6" w:rsidRPr="00406A95">
        <w:rPr>
          <w:rFonts w:cstheme="minorHAnsi"/>
          <w:b/>
          <w:color w:val="215868" w:themeColor="accent5" w:themeShade="80"/>
          <w:sz w:val="20"/>
        </w:rPr>
        <w:t>:</w:t>
      </w:r>
    </w:p>
    <w:tbl>
      <w:tblPr>
        <w:tblStyle w:val="LightList-Accent51"/>
        <w:tblW w:w="987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0A0" w:firstRow="1" w:lastRow="0" w:firstColumn="1" w:lastColumn="0" w:noHBand="0" w:noVBand="0"/>
      </w:tblPr>
      <w:tblGrid>
        <w:gridCol w:w="3652"/>
        <w:gridCol w:w="2977"/>
        <w:gridCol w:w="1701"/>
        <w:gridCol w:w="1540"/>
      </w:tblGrid>
      <w:tr w:rsidR="00B96EA2" w:rsidRPr="00406A95" w:rsidTr="0020745E">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652" w:type="dxa"/>
            <w:shd w:val="clear" w:color="auto" w:fill="31849B" w:themeFill="accent5" w:themeFillShade="BF"/>
            <w:vAlign w:val="center"/>
          </w:tcPr>
          <w:p w:rsidR="00B96EA2" w:rsidRPr="00406A95" w:rsidRDefault="00B96EA2" w:rsidP="0020745E">
            <w:pPr>
              <w:spacing w:before="120" w:line="276" w:lineRule="auto"/>
              <w:rPr>
                <w:rFonts w:asciiTheme="minorHAnsi" w:hAnsiTheme="minorHAnsi" w:cstheme="minorHAnsi"/>
              </w:rPr>
            </w:pPr>
            <w:r w:rsidRPr="00406A95">
              <w:rPr>
                <w:rFonts w:asciiTheme="minorHAnsi" w:hAnsiTheme="minorHAnsi" w:cstheme="minorHAnsi"/>
              </w:rPr>
              <w:t>Action</w:t>
            </w: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31849B" w:themeFill="accent5" w:themeFillShade="BF"/>
            <w:vAlign w:val="center"/>
          </w:tcPr>
          <w:p w:rsidR="00B96EA2" w:rsidRPr="00406A95" w:rsidRDefault="00B96EA2" w:rsidP="0020745E">
            <w:pPr>
              <w:spacing w:before="120" w:line="276" w:lineRule="auto"/>
              <w:jc w:val="center"/>
              <w:rPr>
                <w:rFonts w:asciiTheme="minorHAnsi" w:hAnsiTheme="minorHAnsi" w:cstheme="minorHAnsi"/>
                <w:bCs w:val="0"/>
              </w:rPr>
            </w:pPr>
            <w:bookmarkStart w:id="1" w:name="_Toc373832408"/>
            <w:r w:rsidRPr="00406A95">
              <w:rPr>
                <w:rFonts w:asciiTheme="minorHAnsi" w:hAnsiTheme="minorHAnsi" w:cstheme="minorHAnsi"/>
              </w:rPr>
              <w:t>Outcome to Date</w:t>
            </w:r>
            <w:bookmarkEnd w:id="1"/>
          </w:p>
        </w:tc>
        <w:tc>
          <w:tcPr>
            <w:tcW w:w="1701" w:type="dxa"/>
            <w:shd w:val="clear" w:color="auto" w:fill="31849B" w:themeFill="accent5" w:themeFillShade="BF"/>
            <w:vAlign w:val="center"/>
          </w:tcPr>
          <w:p w:rsidR="00B96EA2" w:rsidRPr="00406A95" w:rsidRDefault="00B96EA2" w:rsidP="0020745E">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bookmarkStart w:id="2" w:name="_Toc373832409"/>
            <w:r w:rsidRPr="00406A95">
              <w:rPr>
                <w:rFonts w:asciiTheme="minorHAnsi" w:hAnsiTheme="minorHAnsi" w:cstheme="minorHAnsi"/>
              </w:rPr>
              <w:t>Person Responsible</w:t>
            </w:r>
            <w:bookmarkEnd w:id="2"/>
          </w:p>
        </w:tc>
        <w:tc>
          <w:tcPr>
            <w:cnfStyle w:val="000010000000" w:firstRow="0" w:lastRow="0" w:firstColumn="0" w:lastColumn="0" w:oddVBand="1" w:evenVBand="0" w:oddHBand="0" w:evenHBand="0" w:firstRowFirstColumn="0" w:firstRowLastColumn="0" w:lastRowFirstColumn="0" w:lastRowLastColumn="0"/>
            <w:tcW w:w="1540" w:type="dxa"/>
            <w:tcBorders>
              <w:top w:val="none" w:sz="0" w:space="0" w:color="auto"/>
              <w:left w:val="none" w:sz="0" w:space="0" w:color="auto"/>
              <w:right w:val="none" w:sz="0" w:space="0" w:color="auto"/>
            </w:tcBorders>
            <w:shd w:val="clear" w:color="auto" w:fill="31849B" w:themeFill="accent5" w:themeFillShade="BF"/>
            <w:vAlign w:val="center"/>
          </w:tcPr>
          <w:p w:rsidR="00B96EA2" w:rsidRPr="00406A95" w:rsidRDefault="00B96EA2" w:rsidP="0020745E">
            <w:pPr>
              <w:spacing w:before="120" w:line="276" w:lineRule="auto"/>
              <w:jc w:val="center"/>
              <w:rPr>
                <w:rFonts w:asciiTheme="minorHAnsi" w:hAnsiTheme="minorHAnsi" w:cstheme="minorHAnsi"/>
                <w:bCs w:val="0"/>
              </w:rPr>
            </w:pPr>
            <w:r w:rsidRPr="00406A95">
              <w:rPr>
                <w:rFonts w:asciiTheme="minorHAnsi" w:hAnsiTheme="minorHAnsi" w:cstheme="minorHAnsi"/>
              </w:rPr>
              <w:t>Keep on Agenda?</w:t>
            </w:r>
          </w:p>
        </w:tc>
      </w:tr>
      <w:tr w:rsidR="00B96EA2" w:rsidRPr="00406A95" w:rsidTr="00B96EA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tcPr>
          <w:p w:rsidR="00B96EA2" w:rsidRPr="00406A95" w:rsidRDefault="00B96EA2" w:rsidP="008B2DF6">
            <w:pPr>
              <w:pStyle w:val="Header"/>
              <w:spacing w:before="120" w:line="276" w:lineRule="auto"/>
              <w:jc w:val="both"/>
              <w:rPr>
                <w:rFonts w:asciiTheme="minorHAnsi" w:hAnsiTheme="minorHAnsi" w:cstheme="minorHAnsi"/>
                <w:bCs w:val="0"/>
              </w:rPr>
            </w:pPr>
          </w:p>
          <w:p w:rsidR="00677100" w:rsidRPr="00406A95" w:rsidRDefault="00677100" w:rsidP="008B2DF6">
            <w:pPr>
              <w:pStyle w:val="Header"/>
              <w:spacing w:before="120" w:line="276" w:lineRule="auto"/>
              <w:jc w:val="both"/>
              <w:rPr>
                <w:rFonts w:asciiTheme="minorHAnsi" w:hAnsiTheme="minorHAnsi" w:cstheme="minorHAnsi"/>
                <w:bCs w:val="0"/>
              </w:rPr>
            </w:pPr>
          </w:p>
          <w:p w:rsidR="00677100" w:rsidRPr="00406A95" w:rsidRDefault="00677100" w:rsidP="008B2DF6">
            <w:pPr>
              <w:pStyle w:val="Header"/>
              <w:spacing w:before="120" w:line="276" w:lineRule="auto"/>
              <w:jc w:val="both"/>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rsidR="00B96EA2" w:rsidRPr="00406A95" w:rsidRDefault="00B96EA2" w:rsidP="008B2DF6">
            <w:pPr>
              <w:spacing w:before="120" w:line="276" w:lineRule="auto"/>
              <w:jc w:val="both"/>
              <w:rPr>
                <w:rFonts w:asciiTheme="minorHAnsi" w:hAnsiTheme="minorHAnsi" w:cstheme="minorHAnsi"/>
                <w:bCs/>
              </w:rPr>
            </w:pPr>
          </w:p>
        </w:tc>
        <w:tc>
          <w:tcPr>
            <w:tcW w:w="1701" w:type="dxa"/>
            <w:tcBorders>
              <w:top w:val="none" w:sz="0" w:space="0" w:color="auto"/>
              <w:bottom w:val="none" w:sz="0" w:space="0" w:color="auto"/>
            </w:tcBorders>
          </w:tcPr>
          <w:p w:rsidR="00B96EA2" w:rsidRPr="00406A95" w:rsidRDefault="00B96EA2" w:rsidP="008B2DF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1540" w:type="dxa"/>
            <w:tcBorders>
              <w:top w:val="none" w:sz="0" w:space="0" w:color="auto"/>
              <w:left w:val="none" w:sz="0" w:space="0" w:color="auto"/>
              <w:bottom w:val="none" w:sz="0" w:space="0" w:color="auto"/>
              <w:right w:val="none" w:sz="0" w:space="0" w:color="auto"/>
            </w:tcBorders>
          </w:tcPr>
          <w:p w:rsidR="00B96EA2" w:rsidRPr="00406A95" w:rsidRDefault="00B96EA2" w:rsidP="008B2DF6">
            <w:pPr>
              <w:spacing w:before="120" w:line="276" w:lineRule="auto"/>
              <w:jc w:val="both"/>
              <w:rPr>
                <w:rFonts w:asciiTheme="minorHAnsi" w:hAnsiTheme="minorHAnsi" w:cstheme="minorHAnsi"/>
                <w:bCs/>
              </w:rPr>
            </w:pPr>
          </w:p>
        </w:tc>
      </w:tr>
      <w:tr w:rsidR="00624B97" w:rsidRPr="00406A95" w:rsidTr="0081464D">
        <w:trPr>
          <w:trHeight w:val="130"/>
        </w:trPr>
        <w:tc>
          <w:tcPr>
            <w:cnfStyle w:val="001000000000" w:firstRow="0" w:lastRow="0" w:firstColumn="1" w:lastColumn="0" w:oddVBand="0" w:evenVBand="0" w:oddHBand="0" w:evenHBand="0" w:firstRowFirstColumn="0" w:firstRowLastColumn="0" w:lastRowFirstColumn="0" w:lastRowLastColumn="0"/>
            <w:tcW w:w="3652" w:type="dxa"/>
          </w:tcPr>
          <w:p w:rsidR="00624B97" w:rsidRPr="00406A95" w:rsidRDefault="00624B97" w:rsidP="0081464D">
            <w:pPr>
              <w:spacing w:before="120" w:line="276" w:lineRule="auto"/>
              <w:jc w:val="both"/>
              <w:rPr>
                <w:rFonts w:asciiTheme="minorHAnsi" w:hAnsiTheme="minorHAnsi" w:cstheme="minorHAnsi"/>
                <w:bCs w:val="0"/>
              </w:rPr>
            </w:pPr>
          </w:p>
          <w:p w:rsidR="00677100" w:rsidRPr="00406A95" w:rsidRDefault="00677100" w:rsidP="0081464D">
            <w:pPr>
              <w:spacing w:before="120" w:line="276" w:lineRule="auto"/>
              <w:jc w:val="both"/>
              <w:rPr>
                <w:rFonts w:asciiTheme="minorHAnsi" w:hAnsiTheme="minorHAnsi" w:cstheme="minorHAnsi"/>
                <w:bCs w:val="0"/>
              </w:rPr>
            </w:pPr>
          </w:p>
          <w:p w:rsidR="00677100" w:rsidRPr="00406A95" w:rsidRDefault="00677100" w:rsidP="0081464D">
            <w:pPr>
              <w:spacing w:before="120" w:line="276" w:lineRule="auto"/>
              <w:jc w:val="both"/>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right w:val="none" w:sz="0" w:space="0" w:color="auto"/>
            </w:tcBorders>
          </w:tcPr>
          <w:p w:rsidR="00624B97" w:rsidRPr="00406A95" w:rsidRDefault="00624B97" w:rsidP="0081464D">
            <w:pPr>
              <w:spacing w:before="120" w:line="276" w:lineRule="auto"/>
              <w:jc w:val="both"/>
              <w:rPr>
                <w:rFonts w:asciiTheme="minorHAnsi" w:hAnsiTheme="minorHAnsi" w:cstheme="minorHAnsi"/>
                <w:bCs/>
              </w:rPr>
            </w:pPr>
          </w:p>
        </w:tc>
        <w:tc>
          <w:tcPr>
            <w:tcW w:w="1701" w:type="dxa"/>
          </w:tcPr>
          <w:p w:rsidR="00624B97" w:rsidRPr="00406A95" w:rsidRDefault="00624B97" w:rsidP="0081464D">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1540" w:type="dxa"/>
            <w:tcBorders>
              <w:left w:val="none" w:sz="0" w:space="0" w:color="auto"/>
              <w:right w:val="none" w:sz="0" w:space="0" w:color="auto"/>
            </w:tcBorders>
          </w:tcPr>
          <w:p w:rsidR="00624B97" w:rsidRPr="00406A95" w:rsidRDefault="00624B97" w:rsidP="0081464D">
            <w:pPr>
              <w:spacing w:before="120" w:line="276" w:lineRule="auto"/>
              <w:jc w:val="both"/>
              <w:rPr>
                <w:rFonts w:asciiTheme="minorHAnsi" w:hAnsiTheme="minorHAnsi" w:cstheme="minorHAnsi"/>
                <w:bCs/>
              </w:rPr>
            </w:pPr>
          </w:p>
        </w:tc>
      </w:tr>
      <w:tr w:rsidR="00293286" w:rsidRPr="00406A95" w:rsidTr="00B96EA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652" w:type="dxa"/>
          </w:tcPr>
          <w:p w:rsidR="00293286" w:rsidRPr="00406A95" w:rsidRDefault="00293286" w:rsidP="008B2DF6">
            <w:pPr>
              <w:spacing w:before="120"/>
              <w:jc w:val="both"/>
              <w:rPr>
                <w:rFonts w:asciiTheme="minorHAnsi" w:hAnsiTheme="minorHAnsi" w:cstheme="minorHAnsi"/>
                <w:bCs w:val="0"/>
              </w:rPr>
            </w:pPr>
          </w:p>
          <w:p w:rsidR="00293286" w:rsidRPr="00406A95" w:rsidRDefault="00293286" w:rsidP="008B2DF6">
            <w:pPr>
              <w:spacing w:before="120"/>
              <w:jc w:val="both"/>
              <w:rPr>
                <w:rFonts w:asciiTheme="minorHAnsi" w:hAnsiTheme="minorHAnsi" w:cstheme="minorHAnsi"/>
                <w:bCs w:val="0"/>
              </w:rPr>
            </w:pPr>
          </w:p>
          <w:p w:rsidR="00293286" w:rsidRPr="00406A95" w:rsidRDefault="00293286" w:rsidP="008B2DF6">
            <w:pPr>
              <w:spacing w:before="120"/>
              <w:jc w:val="both"/>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2977" w:type="dxa"/>
          </w:tcPr>
          <w:p w:rsidR="00293286" w:rsidRPr="00406A95" w:rsidRDefault="00293286" w:rsidP="008B2DF6">
            <w:pPr>
              <w:spacing w:before="120"/>
              <w:jc w:val="both"/>
              <w:rPr>
                <w:rFonts w:asciiTheme="minorHAnsi" w:hAnsiTheme="minorHAnsi" w:cstheme="minorHAnsi"/>
                <w:bCs/>
              </w:rPr>
            </w:pPr>
          </w:p>
        </w:tc>
        <w:tc>
          <w:tcPr>
            <w:tcW w:w="1701" w:type="dxa"/>
          </w:tcPr>
          <w:p w:rsidR="00293286" w:rsidRPr="00406A95" w:rsidRDefault="00293286" w:rsidP="008B2DF6">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1540" w:type="dxa"/>
          </w:tcPr>
          <w:p w:rsidR="00293286" w:rsidRPr="00406A95" w:rsidRDefault="00293286" w:rsidP="008B2DF6">
            <w:pPr>
              <w:spacing w:before="120"/>
              <w:jc w:val="both"/>
              <w:rPr>
                <w:rFonts w:asciiTheme="minorHAnsi" w:hAnsiTheme="minorHAnsi" w:cstheme="minorHAnsi"/>
                <w:bCs/>
              </w:rPr>
            </w:pPr>
          </w:p>
        </w:tc>
      </w:tr>
      <w:tr w:rsidR="00B96EA2" w:rsidRPr="00406A95" w:rsidTr="00B96EA2">
        <w:trPr>
          <w:trHeight w:val="130"/>
        </w:trPr>
        <w:tc>
          <w:tcPr>
            <w:cnfStyle w:val="001000000000" w:firstRow="0" w:lastRow="0" w:firstColumn="1" w:lastColumn="0" w:oddVBand="0" w:evenVBand="0" w:oddHBand="0" w:evenHBand="0" w:firstRowFirstColumn="0" w:firstRowLastColumn="0" w:lastRowFirstColumn="0" w:lastRowLastColumn="0"/>
            <w:tcW w:w="3652" w:type="dxa"/>
          </w:tcPr>
          <w:p w:rsidR="00B96EA2" w:rsidRPr="00406A95" w:rsidRDefault="00B96EA2" w:rsidP="008B2DF6">
            <w:pPr>
              <w:spacing w:before="120" w:line="276" w:lineRule="auto"/>
              <w:jc w:val="both"/>
              <w:rPr>
                <w:rFonts w:asciiTheme="minorHAnsi" w:hAnsiTheme="minorHAnsi" w:cstheme="minorHAnsi"/>
                <w:bCs w:val="0"/>
              </w:rPr>
            </w:pPr>
          </w:p>
          <w:p w:rsidR="00677100" w:rsidRPr="00406A95" w:rsidRDefault="00677100" w:rsidP="008B2DF6">
            <w:pPr>
              <w:spacing w:before="120" w:line="276" w:lineRule="auto"/>
              <w:jc w:val="both"/>
              <w:rPr>
                <w:rFonts w:asciiTheme="minorHAnsi" w:hAnsiTheme="minorHAnsi" w:cstheme="minorHAnsi"/>
                <w:bCs w:val="0"/>
              </w:rPr>
            </w:pPr>
          </w:p>
          <w:p w:rsidR="00677100" w:rsidRPr="00406A95" w:rsidRDefault="00677100" w:rsidP="008B2DF6">
            <w:pPr>
              <w:spacing w:before="120" w:line="276" w:lineRule="auto"/>
              <w:jc w:val="both"/>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2977" w:type="dxa"/>
            <w:tcBorders>
              <w:left w:val="none" w:sz="0" w:space="0" w:color="auto"/>
              <w:bottom w:val="none" w:sz="0" w:space="0" w:color="auto"/>
              <w:right w:val="none" w:sz="0" w:space="0" w:color="auto"/>
            </w:tcBorders>
          </w:tcPr>
          <w:p w:rsidR="00B96EA2" w:rsidRPr="00406A95" w:rsidRDefault="00B96EA2" w:rsidP="008B2DF6">
            <w:pPr>
              <w:spacing w:before="120" w:line="276" w:lineRule="auto"/>
              <w:jc w:val="both"/>
              <w:rPr>
                <w:rFonts w:asciiTheme="minorHAnsi" w:hAnsiTheme="minorHAnsi" w:cstheme="minorHAnsi"/>
                <w:bCs/>
              </w:rPr>
            </w:pPr>
          </w:p>
        </w:tc>
        <w:tc>
          <w:tcPr>
            <w:tcW w:w="1701" w:type="dxa"/>
          </w:tcPr>
          <w:p w:rsidR="00B96EA2" w:rsidRPr="00406A95" w:rsidRDefault="00B96EA2" w:rsidP="008B2DF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1540" w:type="dxa"/>
            <w:tcBorders>
              <w:left w:val="none" w:sz="0" w:space="0" w:color="auto"/>
              <w:bottom w:val="none" w:sz="0" w:space="0" w:color="auto"/>
              <w:right w:val="none" w:sz="0" w:space="0" w:color="auto"/>
            </w:tcBorders>
          </w:tcPr>
          <w:p w:rsidR="00B96EA2" w:rsidRPr="00406A95" w:rsidRDefault="00B96EA2" w:rsidP="008B2DF6">
            <w:pPr>
              <w:spacing w:before="120" w:line="276" w:lineRule="auto"/>
              <w:jc w:val="both"/>
              <w:rPr>
                <w:rFonts w:asciiTheme="minorHAnsi" w:hAnsiTheme="minorHAnsi" w:cstheme="minorHAnsi"/>
                <w:bCs/>
              </w:rPr>
            </w:pPr>
          </w:p>
        </w:tc>
      </w:tr>
    </w:tbl>
    <w:p w:rsidR="00B9762B" w:rsidRPr="00406A95" w:rsidRDefault="00B9762B" w:rsidP="00B9762B">
      <w:pPr>
        <w:rPr>
          <w:rFonts w:eastAsiaTheme="majorEastAsia" w:cstheme="minorHAnsi"/>
          <w:b/>
          <w:bCs/>
          <w:color w:val="365F91" w:themeColor="accent1" w:themeShade="BF"/>
          <w:sz w:val="2"/>
          <w:szCs w:val="28"/>
        </w:rPr>
      </w:pPr>
    </w:p>
    <w:p w:rsidR="00B9762B" w:rsidRPr="00406A95" w:rsidRDefault="00B9762B" w:rsidP="00B9762B">
      <w:pPr>
        <w:spacing w:after="0"/>
        <w:rPr>
          <w:rFonts w:cstheme="minorHAnsi"/>
          <w:sz w:val="2"/>
        </w:rPr>
        <w:sectPr w:rsidR="00B9762B" w:rsidRPr="00406A95" w:rsidSect="00E411F0">
          <w:pgSz w:w="11906" w:h="16838"/>
          <w:pgMar w:top="1440" w:right="1274" w:bottom="709" w:left="1440" w:header="708" w:footer="708" w:gutter="0"/>
          <w:cols w:space="720"/>
        </w:sectPr>
      </w:pPr>
    </w:p>
    <w:p w:rsidR="0020745E" w:rsidRPr="00406A95" w:rsidRDefault="00B96EA2" w:rsidP="000E7D67">
      <w:pPr>
        <w:pStyle w:val="ListParagraph"/>
        <w:numPr>
          <w:ilvl w:val="0"/>
          <w:numId w:val="5"/>
        </w:numPr>
        <w:spacing w:before="120" w:after="0"/>
        <w:rPr>
          <w:rFonts w:cstheme="minorHAnsi"/>
          <w:b/>
          <w:color w:val="215868" w:themeColor="accent5" w:themeShade="80"/>
          <w:sz w:val="20"/>
        </w:rPr>
      </w:pPr>
      <w:r w:rsidRPr="00406A95">
        <w:rPr>
          <w:rFonts w:cstheme="minorHAnsi"/>
          <w:b/>
          <w:color w:val="215868" w:themeColor="accent5" w:themeShade="80"/>
          <w:sz w:val="20"/>
        </w:rPr>
        <w:lastRenderedPageBreak/>
        <w:t xml:space="preserve">Case Reviews </w:t>
      </w:r>
      <w:r w:rsidR="00E411F0" w:rsidRPr="00406A95">
        <w:rPr>
          <w:rFonts w:cstheme="minorHAnsi"/>
          <w:b/>
          <w:color w:val="215868" w:themeColor="accent5" w:themeShade="80"/>
          <w:sz w:val="20"/>
        </w:rPr>
        <w:t xml:space="preserve">(see appendix for cues for </w:t>
      </w:r>
      <w:r w:rsidR="00B9762B" w:rsidRPr="00406A95">
        <w:rPr>
          <w:rFonts w:cstheme="minorHAnsi"/>
          <w:b/>
          <w:color w:val="215868" w:themeColor="accent5" w:themeShade="80"/>
          <w:sz w:val="20"/>
        </w:rPr>
        <w:t>presenter</w:t>
      </w:r>
      <w:r w:rsidR="002B7AF6" w:rsidRPr="00406A95">
        <w:rPr>
          <w:rFonts w:cstheme="minorHAnsi"/>
          <w:b/>
          <w:color w:val="215868" w:themeColor="accent5" w:themeShade="80"/>
          <w:sz w:val="20"/>
        </w:rPr>
        <w:t>)</w:t>
      </w:r>
    </w:p>
    <w:tbl>
      <w:tblPr>
        <w:tblStyle w:val="LightList-Accent51"/>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0A0" w:firstRow="1" w:lastRow="0" w:firstColumn="1" w:lastColumn="0" w:noHBand="0" w:noVBand="0"/>
      </w:tblPr>
      <w:tblGrid>
        <w:gridCol w:w="4788"/>
        <w:gridCol w:w="5100"/>
        <w:gridCol w:w="5017"/>
      </w:tblGrid>
      <w:tr w:rsidR="00B9762B" w:rsidRPr="00406A95" w:rsidTr="00B9762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06" w:type="pct"/>
            <w:shd w:val="clear" w:color="auto" w:fill="31849B" w:themeFill="accent5" w:themeFillShade="BF"/>
          </w:tcPr>
          <w:p w:rsidR="00B9762B" w:rsidRPr="00406A95" w:rsidRDefault="00B9762B" w:rsidP="00B9762B">
            <w:pPr>
              <w:jc w:val="center"/>
              <w:rPr>
                <w:rFonts w:asciiTheme="minorHAnsi" w:hAnsiTheme="minorHAnsi" w:cstheme="minorHAnsi"/>
              </w:rPr>
            </w:pPr>
            <w:r w:rsidRPr="00406A95">
              <w:rPr>
                <w:rFonts w:asciiTheme="minorHAnsi" w:hAnsiTheme="minorHAnsi" w:cstheme="minorHAnsi"/>
              </w:rPr>
              <w:t>Essential</w:t>
            </w:r>
          </w:p>
        </w:tc>
        <w:tc>
          <w:tcPr>
            <w:cnfStyle w:val="000010000000" w:firstRow="0" w:lastRow="0" w:firstColumn="0" w:lastColumn="0" w:oddVBand="1" w:evenVBand="0" w:oddHBand="0" w:evenHBand="0" w:firstRowFirstColumn="0" w:firstRowLastColumn="0" w:lastRowFirstColumn="0" w:lastRowLastColumn="0"/>
            <w:tcW w:w="3394" w:type="pct"/>
            <w:gridSpan w:val="2"/>
            <w:tcBorders>
              <w:bottom w:val="single" w:sz="4" w:space="0" w:color="auto"/>
            </w:tcBorders>
            <w:shd w:val="clear" w:color="auto" w:fill="31849B" w:themeFill="accent5" w:themeFillShade="BF"/>
          </w:tcPr>
          <w:p w:rsidR="00B9762B" w:rsidRPr="00406A95" w:rsidRDefault="00B9762B" w:rsidP="00B9762B">
            <w:pPr>
              <w:jc w:val="center"/>
              <w:rPr>
                <w:rFonts w:asciiTheme="minorHAnsi" w:hAnsiTheme="minorHAnsi" w:cstheme="minorHAnsi"/>
                <w:bCs w:val="0"/>
              </w:rPr>
            </w:pPr>
            <w:r w:rsidRPr="00406A95">
              <w:rPr>
                <w:rFonts w:asciiTheme="minorHAnsi" w:hAnsiTheme="minorHAnsi" w:cstheme="minorHAnsi"/>
              </w:rPr>
              <w:t>Additional</w:t>
            </w:r>
          </w:p>
        </w:tc>
      </w:tr>
      <w:tr w:rsidR="00B9762B" w:rsidRPr="00406A95" w:rsidTr="00B9762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606" w:type="pct"/>
            <w:tcBorders>
              <w:right w:val="single" w:sz="4" w:space="0" w:color="auto"/>
            </w:tcBorders>
          </w:tcPr>
          <w:p w:rsidR="00B9762B" w:rsidRPr="00406A95" w:rsidRDefault="00B9762B" w:rsidP="004010FC">
            <w:pPr>
              <w:spacing w:line="276" w:lineRule="auto"/>
              <w:jc w:val="both"/>
              <w:rPr>
                <w:rFonts w:asciiTheme="minorHAnsi" w:hAnsiTheme="minorHAnsi" w:cstheme="minorHAnsi"/>
                <w:b w:val="0"/>
                <w:bCs w:val="0"/>
              </w:rPr>
            </w:pPr>
            <w:r w:rsidRPr="00406A95">
              <w:rPr>
                <w:rFonts w:asciiTheme="minorHAnsi" w:hAnsiTheme="minorHAnsi" w:cstheme="minorHAnsi"/>
                <w:b w:val="0"/>
                <w:bCs w:val="0"/>
              </w:rPr>
              <w:t>SAC1 / RCAs</w:t>
            </w:r>
          </w:p>
          <w:p w:rsidR="00B9762B" w:rsidRPr="00406A95" w:rsidRDefault="00B9762B" w:rsidP="004010FC">
            <w:pPr>
              <w:spacing w:line="276" w:lineRule="auto"/>
              <w:jc w:val="both"/>
              <w:rPr>
                <w:rFonts w:asciiTheme="minorHAnsi" w:hAnsiTheme="minorHAnsi" w:cstheme="minorHAnsi"/>
                <w:b w:val="0"/>
                <w:bCs w:val="0"/>
              </w:rPr>
            </w:pPr>
            <w:r w:rsidRPr="00406A95">
              <w:rPr>
                <w:rFonts w:asciiTheme="minorHAnsi" w:hAnsiTheme="minorHAnsi" w:cstheme="minorHAnsi"/>
                <w:b w:val="0"/>
                <w:bCs w:val="0"/>
              </w:rPr>
              <w:t>Deaths / coroners</w:t>
            </w:r>
          </w:p>
          <w:p w:rsidR="00B9762B" w:rsidRPr="00406A95" w:rsidRDefault="00B9762B" w:rsidP="004010FC">
            <w:pPr>
              <w:pStyle w:val="Header"/>
              <w:spacing w:line="276" w:lineRule="auto"/>
              <w:jc w:val="both"/>
              <w:rPr>
                <w:rFonts w:asciiTheme="minorHAnsi" w:hAnsiTheme="minorHAnsi" w:cstheme="minorHAnsi"/>
                <w:b w:val="0"/>
                <w:bCs w:val="0"/>
              </w:rPr>
            </w:pPr>
            <w:r w:rsidRPr="00406A95">
              <w:rPr>
                <w:rFonts w:asciiTheme="minorHAnsi" w:hAnsiTheme="minorHAnsi" w:cstheme="minorHAnsi"/>
                <w:b w:val="0"/>
                <w:bCs w:val="0"/>
              </w:rPr>
              <w:t>SAC 2 / London Protocols / Case Reviews</w:t>
            </w:r>
          </w:p>
          <w:p w:rsidR="00B9762B" w:rsidRPr="00406A95" w:rsidRDefault="00B9762B" w:rsidP="00730FCE">
            <w:pPr>
              <w:pStyle w:val="Header"/>
              <w:spacing w:line="276" w:lineRule="auto"/>
              <w:jc w:val="both"/>
              <w:rPr>
                <w:rFonts w:asciiTheme="minorHAnsi" w:hAnsiTheme="minorHAnsi" w:cstheme="minorHAnsi"/>
                <w:b w:val="0"/>
                <w:bCs w:val="0"/>
              </w:rPr>
            </w:pPr>
          </w:p>
        </w:tc>
        <w:tc>
          <w:tcPr>
            <w:cnfStyle w:val="000010000000" w:firstRow="0" w:lastRow="0" w:firstColumn="0" w:lastColumn="0" w:oddVBand="1" w:evenVBand="0" w:oddHBand="0" w:evenHBand="0" w:firstRowFirstColumn="0" w:firstRowLastColumn="0" w:lastRowFirstColumn="0" w:lastRowLastColumn="0"/>
            <w:tcW w:w="1711" w:type="pct"/>
            <w:tcBorders>
              <w:top w:val="single" w:sz="4" w:space="0" w:color="auto"/>
              <w:left w:val="single" w:sz="4" w:space="0" w:color="auto"/>
              <w:bottom w:val="single" w:sz="4" w:space="0" w:color="auto"/>
              <w:right w:val="nil"/>
            </w:tcBorders>
          </w:tcPr>
          <w:p w:rsidR="00B9762B" w:rsidRPr="00406A95" w:rsidRDefault="00B9762B" w:rsidP="00B9762B">
            <w:pPr>
              <w:pStyle w:val="Header"/>
              <w:spacing w:line="276" w:lineRule="auto"/>
              <w:jc w:val="both"/>
              <w:rPr>
                <w:rFonts w:asciiTheme="minorHAnsi" w:hAnsiTheme="minorHAnsi" w:cstheme="minorHAnsi"/>
                <w:bCs/>
              </w:rPr>
            </w:pPr>
            <w:r w:rsidRPr="00406A95">
              <w:rPr>
                <w:rFonts w:asciiTheme="minorHAnsi" w:hAnsiTheme="minorHAnsi" w:cstheme="minorHAnsi"/>
                <w:bCs/>
              </w:rPr>
              <w:t xml:space="preserve">Cases identified by Clinical NUM or Medical Lead </w:t>
            </w:r>
          </w:p>
          <w:p w:rsidR="00B9762B" w:rsidRPr="00406A95" w:rsidRDefault="00B9762B" w:rsidP="00B9762B">
            <w:pPr>
              <w:pStyle w:val="Header"/>
              <w:spacing w:line="276" w:lineRule="auto"/>
              <w:jc w:val="both"/>
              <w:rPr>
                <w:rFonts w:asciiTheme="minorHAnsi" w:hAnsiTheme="minorHAnsi" w:cstheme="minorHAnsi"/>
                <w:b/>
                <w:bCs/>
              </w:rPr>
            </w:pPr>
            <w:r w:rsidRPr="00406A95">
              <w:rPr>
                <w:rFonts w:asciiTheme="minorHAnsi" w:hAnsiTheme="minorHAnsi" w:cstheme="minorHAnsi"/>
                <w:bCs/>
              </w:rPr>
              <w:t>for the department</w:t>
            </w:r>
            <w:r w:rsidRPr="00406A95">
              <w:rPr>
                <w:rFonts w:asciiTheme="minorHAnsi" w:hAnsiTheme="minorHAnsi" w:cstheme="minorHAnsi"/>
              </w:rPr>
              <w:t xml:space="preserve"> / ward / unit</w:t>
            </w:r>
          </w:p>
          <w:p w:rsidR="00B9762B" w:rsidRPr="00406A95" w:rsidRDefault="00B9762B" w:rsidP="00B9762B">
            <w:pPr>
              <w:spacing w:line="276" w:lineRule="auto"/>
              <w:jc w:val="both"/>
              <w:rPr>
                <w:rFonts w:asciiTheme="minorHAnsi" w:hAnsiTheme="minorHAnsi" w:cstheme="minorHAnsi"/>
                <w:bCs/>
              </w:rPr>
            </w:pPr>
            <w:r w:rsidRPr="00406A95">
              <w:rPr>
                <w:rFonts w:asciiTheme="minorHAnsi" w:hAnsiTheme="minorHAnsi" w:cstheme="minorHAnsi"/>
                <w:bCs/>
              </w:rPr>
              <w:t>Complaints</w:t>
            </w:r>
          </w:p>
          <w:p w:rsidR="00B9762B" w:rsidRPr="00406A95" w:rsidRDefault="00B9762B" w:rsidP="00B9762B">
            <w:pPr>
              <w:spacing w:line="276" w:lineRule="auto"/>
              <w:jc w:val="both"/>
              <w:rPr>
                <w:rFonts w:asciiTheme="minorHAnsi" w:hAnsiTheme="minorHAnsi" w:cstheme="minorHAnsi"/>
                <w:bCs/>
              </w:rPr>
            </w:pPr>
            <w:r w:rsidRPr="00406A95">
              <w:rPr>
                <w:rFonts w:asciiTheme="minorHAnsi" w:hAnsiTheme="minorHAnsi" w:cstheme="minorHAnsi"/>
                <w:bCs/>
              </w:rPr>
              <w:t>Deteriorating patients / near misses</w:t>
            </w:r>
          </w:p>
          <w:p w:rsidR="00B9762B" w:rsidRPr="00406A95" w:rsidRDefault="007B5508" w:rsidP="007B5508">
            <w:pPr>
              <w:spacing w:line="276" w:lineRule="auto"/>
              <w:jc w:val="both"/>
              <w:rPr>
                <w:rFonts w:asciiTheme="minorHAnsi" w:eastAsiaTheme="minorHAnsi" w:hAnsiTheme="minorHAnsi" w:cstheme="minorHAnsi"/>
                <w:bCs/>
                <w:sz w:val="22"/>
                <w:szCs w:val="22"/>
                <w:lang w:eastAsia="en-US"/>
              </w:rPr>
            </w:pPr>
            <w:r w:rsidRPr="00406A95">
              <w:rPr>
                <w:rFonts w:asciiTheme="minorHAnsi" w:hAnsiTheme="minorHAnsi" w:cstheme="minorHAnsi"/>
                <w:bCs/>
              </w:rPr>
              <w:t>End of Life Management concerns</w:t>
            </w:r>
          </w:p>
        </w:tc>
        <w:tc>
          <w:tcPr>
            <w:tcW w:w="1683" w:type="pct"/>
            <w:tcBorders>
              <w:top w:val="single" w:sz="4" w:space="0" w:color="auto"/>
              <w:left w:val="nil"/>
              <w:bottom w:val="single" w:sz="4" w:space="0" w:color="auto"/>
              <w:right w:val="single" w:sz="4" w:space="0" w:color="auto"/>
            </w:tcBorders>
          </w:tcPr>
          <w:p w:rsidR="00B9762B" w:rsidRPr="00406A95" w:rsidRDefault="00B9762B" w:rsidP="004010FC">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06A95">
              <w:rPr>
                <w:rFonts w:asciiTheme="minorHAnsi" w:hAnsiTheme="minorHAnsi" w:cstheme="minorHAnsi"/>
                <w:bCs/>
              </w:rPr>
              <w:t>IIMS / ims+ Summary</w:t>
            </w:r>
          </w:p>
          <w:p w:rsidR="00B9762B" w:rsidRPr="00406A95" w:rsidRDefault="00B9762B" w:rsidP="004010FC">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06A95">
              <w:rPr>
                <w:rFonts w:asciiTheme="minorHAnsi" w:hAnsiTheme="minorHAnsi" w:cstheme="minorHAnsi"/>
                <w:bCs/>
              </w:rPr>
              <w:t>REACH activation</w:t>
            </w:r>
          </w:p>
          <w:p w:rsidR="00B9762B" w:rsidRPr="00406A95" w:rsidRDefault="00B9762B" w:rsidP="004010FC">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06A95">
              <w:rPr>
                <w:rFonts w:asciiTheme="minorHAnsi" w:hAnsiTheme="minorHAnsi" w:cstheme="minorHAnsi"/>
                <w:bCs/>
              </w:rPr>
              <w:t>Referred from other M&amp;M committees</w:t>
            </w:r>
          </w:p>
          <w:p w:rsidR="007B5508" w:rsidRPr="00406A95" w:rsidRDefault="007B5508" w:rsidP="004010FC">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06A95">
              <w:rPr>
                <w:rFonts w:asciiTheme="minorHAnsi" w:hAnsiTheme="minorHAnsi" w:cstheme="minorHAnsi"/>
                <w:bCs/>
              </w:rPr>
              <w:t>Sepsis / missed cases</w:t>
            </w:r>
          </w:p>
          <w:p w:rsidR="00B9762B" w:rsidRPr="00406A95" w:rsidRDefault="00B9762B" w:rsidP="004010FC">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06A95">
              <w:rPr>
                <w:rFonts w:asciiTheme="minorHAnsi" w:hAnsiTheme="minorHAnsi" w:cstheme="minorHAnsi"/>
                <w:bCs/>
              </w:rPr>
              <w:t xml:space="preserve">Transfers to </w:t>
            </w:r>
            <w:r w:rsidR="007B5508" w:rsidRPr="00406A95">
              <w:rPr>
                <w:rFonts w:asciiTheme="minorHAnsi" w:hAnsiTheme="minorHAnsi" w:cstheme="minorHAnsi"/>
                <w:bCs/>
              </w:rPr>
              <w:t xml:space="preserve">and from </w:t>
            </w:r>
            <w:r w:rsidRPr="00406A95">
              <w:rPr>
                <w:rFonts w:asciiTheme="minorHAnsi" w:hAnsiTheme="minorHAnsi" w:cstheme="minorHAnsi"/>
                <w:bCs/>
              </w:rPr>
              <w:t>higher care services</w:t>
            </w:r>
          </w:p>
        </w:tc>
      </w:tr>
    </w:tbl>
    <w:p w:rsidR="00B9762B" w:rsidRPr="00406A95" w:rsidRDefault="00B9762B" w:rsidP="00B9762B">
      <w:pPr>
        <w:spacing w:after="0" w:line="240" w:lineRule="auto"/>
        <w:rPr>
          <w:rFonts w:cstheme="minorHAnsi"/>
          <w:b/>
          <w:color w:val="215868" w:themeColor="accent5" w:themeShade="80"/>
          <w:sz w:val="8"/>
        </w:rPr>
      </w:pPr>
    </w:p>
    <w:p w:rsidR="00B96EA2" w:rsidRPr="00406A95" w:rsidRDefault="00B96EA2" w:rsidP="000E7D67">
      <w:pPr>
        <w:pStyle w:val="ListParagraph"/>
        <w:numPr>
          <w:ilvl w:val="0"/>
          <w:numId w:val="5"/>
        </w:numPr>
        <w:spacing w:before="120" w:after="0"/>
        <w:rPr>
          <w:rFonts w:cstheme="minorHAnsi"/>
          <w:b/>
          <w:color w:val="215868" w:themeColor="accent5" w:themeShade="80"/>
          <w:sz w:val="20"/>
        </w:rPr>
      </w:pPr>
      <w:r w:rsidRPr="00406A95">
        <w:rPr>
          <w:rFonts w:cstheme="minorHAnsi"/>
          <w:b/>
          <w:color w:val="215868" w:themeColor="accent5" w:themeShade="80"/>
          <w:sz w:val="20"/>
        </w:rPr>
        <w:t>Recommendations and Actions from this month’s Case Reviews:</w:t>
      </w:r>
    </w:p>
    <w:p w:rsidR="00E411F0" w:rsidRPr="00406A95" w:rsidRDefault="00E411F0" w:rsidP="00E00EE7">
      <w:pPr>
        <w:pStyle w:val="ListParagraph"/>
        <w:numPr>
          <w:ilvl w:val="0"/>
          <w:numId w:val="22"/>
        </w:numPr>
        <w:spacing w:after="0"/>
        <w:rPr>
          <w:rFonts w:cstheme="minorHAnsi"/>
          <w:sz w:val="20"/>
          <w:szCs w:val="20"/>
        </w:rPr>
      </w:pPr>
      <w:r w:rsidRPr="00406A95">
        <w:rPr>
          <w:rFonts w:cstheme="minorHAnsi"/>
          <w:sz w:val="20"/>
          <w:szCs w:val="20"/>
        </w:rPr>
        <w:t>Summary of Key Issues Identified from Morbidity &amp; Mortality Reviews (where can we do better)</w:t>
      </w:r>
    </w:p>
    <w:p w:rsidR="00E411F0" w:rsidRPr="00406A95" w:rsidRDefault="00E411F0" w:rsidP="00E00EE7">
      <w:pPr>
        <w:pStyle w:val="ListParagraph"/>
        <w:numPr>
          <w:ilvl w:val="0"/>
          <w:numId w:val="22"/>
        </w:numPr>
        <w:spacing w:after="0"/>
        <w:rPr>
          <w:rFonts w:cstheme="minorHAnsi"/>
          <w:sz w:val="20"/>
          <w:szCs w:val="20"/>
        </w:rPr>
      </w:pPr>
      <w:r w:rsidRPr="00406A95">
        <w:rPr>
          <w:rFonts w:cstheme="minorHAnsi"/>
          <w:sz w:val="20"/>
          <w:szCs w:val="20"/>
        </w:rPr>
        <w:t>Outstanding Issues from other Departments (where they think we can do better)</w:t>
      </w:r>
    </w:p>
    <w:p w:rsidR="00E411F0" w:rsidRPr="00406A95" w:rsidRDefault="00E411F0" w:rsidP="00E00EE7">
      <w:pPr>
        <w:pStyle w:val="ListParagraph"/>
        <w:numPr>
          <w:ilvl w:val="0"/>
          <w:numId w:val="22"/>
        </w:numPr>
        <w:spacing w:after="0"/>
        <w:rPr>
          <w:rFonts w:cstheme="minorHAnsi"/>
          <w:sz w:val="20"/>
          <w:szCs w:val="20"/>
        </w:rPr>
      </w:pPr>
      <w:r w:rsidRPr="00406A95">
        <w:rPr>
          <w:rFonts w:cstheme="minorHAnsi"/>
          <w:sz w:val="20"/>
          <w:szCs w:val="20"/>
        </w:rPr>
        <w:t>Outstanding Issues to other Departments (where we think they can do better)</w:t>
      </w:r>
    </w:p>
    <w:p w:rsidR="00E411F0" w:rsidRPr="00406A95" w:rsidRDefault="00E411F0" w:rsidP="00E00EE7">
      <w:pPr>
        <w:pStyle w:val="ListParagraph"/>
        <w:numPr>
          <w:ilvl w:val="0"/>
          <w:numId w:val="22"/>
        </w:numPr>
        <w:spacing w:after="0"/>
        <w:rPr>
          <w:rFonts w:cstheme="minorHAnsi"/>
          <w:sz w:val="20"/>
          <w:szCs w:val="20"/>
        </w:rPr>
      </w:pPr>
      <w:r w:rsidRPr="00406A95">
        <w:rPr>
          <w:rFonts w:cstheme="minorHAnsi"/>
          <w:sz w:val="20"/>
          <w:szCs w:val="20"/>
        </w:rPr>
        <w:t>Recommendations to Network / District Governance Units for potential clinical changes</w:t>
      </w:r>
    </w:p>
    <w:p w:rsidR="00E411F0" w:rsidRPr="00406A95" w:rsidRDefault="00E411F0" w:rsidP="00E411F0">
      <w:pPr>
        <w:spacing w:after="0"/>
        <w:jc w:val="both"/>
        <w:rPr>
          <w:rFonts w:eastAsia="Times New Roman" w:cstheme="minorHAnsi"/>
          <w:bCs/>
          <w:sz w:val="10"/>
          <w:szCs w:val="20"/>
          <w:lang w:eastAsia="en-AU"/>
        </w:rPr>
      </w:pP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0A0" w:firstRow="1" w:lastRow="0" w:firstColumn="1" w:lastColumn="0" w:noHBand="0" w:noVBand="0"/>
      </w:tblPr>
      <w:tblGrid>
        <w:gridCol w:w="4058"/>
        <w:gridCol w:w="4057"/>
        <w:gridCol w:w="4325"/>
        <w:gridCol w:w="1276"/>
        <w:gridCol w:w="1189"/>
      </w:tblGrid>
      <w:tr w:rsidR="00E411F0" w:rsidRPr="00406A95" w:rsidTr="00E00EE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61" w:type="pct"/>
            <w:shd w:val="clear" w:color="auto" w:fill="31849B" w:themeFill="accent5" w:themeFillShade="BF"/>
            <w:vAlign w:val="center"/>
          </w:tcPr>
          <w:p w:rsidR="00E411F0" w:rsidRPr="00406A95" w:rsidRDefault="00E411F0" w:rsidP="00E00EE7">
            <w:pPr>
              <w:spacing w:line="276" w:lineRule="auto"/>
              <w:jc w:val="center"/>
              <w:rPr>
                <w:rFonts w:asciiTheme="minorHAnsi" w:hAnsiTheme="minorHAnsi" w:cstheme="minorHAnsi"/>
              </w:rPr>
            </w:pPr>
            <w:r w:rsidRPr="00406A95">
              <w:rPr>
                <w:rFonts w:asciiTheme="minorHAnsi" w:hAnsiTheme="minorHAnsi" w:cstheme="minorHAnsi"/>
              </w:rPr>
              <w:t xml:space="preserve">Brief </w:t>
            </w:r>
            <w:r w:rsidR="00E00EE7" w:rsidRPr="00406A95">
              <w:rPr>
                <w:rFonts w:asciiTheme="minorHAnsi" w:hAnsiTheme="minorHAnsi" w:cstheme="minorHAnsi"/>
              </w:rPr>
              <w:t xml:space="preserve">Case </w:t>
            </w:r>
            <w:r w:rsidRPr="00406A95">
              <w:rPr>
                <w:rFonts w:asciiTheme="minorHAnsi" w:hAnsiTheme="minorHAnsi" w:cstheme="minorHAnsi"/>
              </w:rPr>
              <w:t>Presentation Summary</w:t>
            </w:r>
          </w:p>
        </w:tc>
        <w:tc>
          <w:tcPr>
            <w:cnfStyle w:val="000010000000" w:firstRow="0" w:lastRow="0" w:firstColumn="0" w:lastColumn="0" w:oddVBand="1" w:evenVBand="0" w:oddHBand="0" w:evenHBand="0" w:firstRowFirstColumn="0" w:firstRowLastColumn="0" w:lastRowFirstColumn="0" w:lastRowLastColumn="0"/>
            <w:tcW w:w="1361" w:type="pct"/>
            <w:shd w:val="clear" w:color="auto" w:fill="31849B" w:themeFill="accent5" w:themeFillShade="BF"/>
            <w:vAlign w:val="center"/>
          </w:tcPr>
          <w:p w:rsidR="00E411F0" w:rsidRPr="00406A95" w:rsidRDefault="00E411F0" w:rsidP="00E00EE7">
            <w:pPr>
              <w:spacing w:line="276" w:lineRule="auto"/>
              <w:jc w:val="center"/>
              <w:rPr>
                <w:rFonts w:asciiTheme="minorHAnsi" w:hAnsiTheme="minorHAnsi" w:cstheme="minorHAnsi"/>
              </w:rPr>
            </w:pPr>
            <w:r w:rsidRPr="00406A95">
              <w:rPr>
                <w:rFonts w:asciiTheme="minorHAnsi" w:hAnsiTheme="minorHAnsi" w:cstheme="minorHAnsi"/>
              </w:rPr>
              <w:t>Recommendation</w:t>
            </w:r>
            <w:r w:rsidR="00E00EE7" w:rsidRPr="00406A95">
              <w:rPr>
                <w:rFonts w:asciiTheme="minorHAnsi" w:hAnsiTheme="minorHAnsi" w:cstheme="minorHAnsi"/>
              </w:rPr>
              <w:t xml:space="preserve"> /s</w:t>
            </w:r>
          </w:p>
        </w:tc>
        <w:tc>
          <w:tcPr>
            <w:tcW w:w="1451" w:type="pct"/>
            <w:shd w:val="clear" w:color="auto" w:fill="31849B" w:themeFill="accent5" w:themeFillShade="BF"/>
            <w:vAlign w:val="center"/>
          </w:tcPr>
          <w:p w:rsidR="00E411F0" w:rsidRPr="00406A95" w:rsidRDefault="00E411F0" w:rsidP="00E00EE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06A95">
              <w:rPr>
                <w:rFonts w:asciiTheme="minorHAnsi" w:hAnsiTheme="minorHAnsi" w:cstheme="minorHAnsi"/>
              </w:rPr>
              <w:t>Action Required</w:t>
            </w:r>
          </w:p>
        </w:tc>
        <w:tc>
          <w:tcPr>
            <w:cnfStyle w:val="000010000000" w:firstRow="0" w:lastRow="0" w:firstColumn="0" w:lastColumn="0" w:oddVBand="1" w:evenVBand="0" w:oddHBand="0" w:evenHBand="0" w:firstRowFirstColumn="0" w:firstRowLastColumn="0" w:lastRowFirstColumn="0" w:lastRowLastColumn="0"/>
            <w:tcW w:w="428" w:type="pct"/>
            <w:shd w:val="clear" w:color="auto" w:fill="31849B" w:themeFill="accent5" w:themeFillShade="BF"/>
            <w:vAlign w:val="center"/>
          </w:tcPr>
          <w:p w:rsidR="00E411F0" w:rsidRPr="00406A95" w:rsidRDefault="00E411F0" w:rsidP="00E00EE7">
            <w:pPr>
              <w:spacing w:line="276" w:lineRule="auto"/>
              <w:jc w:val="center"/>
              <w:rPr>
                <w:rFonts w:asciiTheme="minorHAnsi" w:hAnsiTheme="minorHAnsi" w:cstheme="minorHAnsi"/>
                <w:sz w:val="18"/>
              </w:rPr>
            </w:pPr>
            <w:r w:rsidRPr="00406A95">
              <w:rPr>
                <w:rFonts w:asciiTheme="minorHAnsi" w:hAnsiTheme="minorHAnsi" w:cstheme="minorHAnsi"/>
                <w:sz w:val="18"/>
              </w:rPr>
              <w:t>Person Responsible</w:t>
            </w:r>
          </w:p>
        </w:tc>
        <w:tc>
          <w:tcPr>
            <w:tcW w:w="399" w:type="pct"/>
            <w:shd w:val="clear" w:color="auto" w:fill="31849B" w:themeFill="accent5" w:themeFillShade="BF"/>
            <w:vAlign w:val="center"/>
          </w:tcPr>
          <w:p w:rsidR="00E411F0" w:rsidRPr="00406A95" w:rsidRDefault="00E411F0" w:rsidP="00E00EE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406A95">
              <w:rPr>
                <w:rFonts w:asciiTheme="minorHAnsi" w:hAnsiTheme="minorHAnsi" w:cstheme="minorHAnsi"/>
                <w:sz w:val="18"/>
              </w:rPr>
              <w:t>Timeframe</w:t>
            </w:r>
          </w:p>
        </w:tc>
      </w:tr>
      <w:tr w:rsidR="00E00EE7" w:rsidRPr="00406A95" w:rsidTr="00E00E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852630">
            <w:pPr>
              <w:spacing w:before="120" w:line="276" w:lineRule="auto"/>
              <w:rPr>
                <w:rFonts w:asciiTheme="minorHAnsi" w:hAnsiTheme="minorHAnsi" w:cstheme="minorHAnsi"/>
                <w:bCs/>
              </w:rPr>
            </w:pPr>
          </w:p>
        </w:tc>
        <w:tc>
          <w:tcPr>
            <w:tcW w:w="1451" w:type="pct"/>
          </w:tcPr>
          <w:p w:rsidR="00E00EE7" w:rsidRPr="00406A95" w:rsidRDefault="00E00EE7" w:rsidP="0085263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line="276" w:lineRule="auto"/>
              <w:rPr>
                <w:rFonts w:asciiTheme="minorHAnsi" w:hAnsiTheme="minorHAnsi" w:cstheme="minorHAnsi"/>
                <w:bCs/>
              </w:rPr>
            </w:pPr>
          </w:p>
        </w:tc>
        <w:tc>
          <w:tcPr>
            <w:tcW w:w="399" w:type="pct"/>
          </w:tcPr>
          <w:p w:rsidR="00E00EE7" w:rsidRPr="00406A95" w:rsidRDefault="00E00EE7" w:rsidP="0085263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E00EE7" w:rsidRPr="00406A95" w:rsidTr="00E00EE7">
        <w:trPr>
          <w:trHeight w:val="254"/>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E00EE7">
            <w:pPr>
              <w:spacing w:before="120"/>
              <w:rPr>
                <w:rFonts w:asciiTheme="minorHAnsi" w:hAnsiTheme="minorHAnsi" w:cstheme="minorHAnsi"/>
                <w:bCs/>
              </w:rPr>
            </w:pPr>
          </w:p>
        </w:tc>
        <w:tc>
          <w:tcPr>
            <w:tcW w:w="1451" w:type="pct"/>
          </w:tcPr>
          <w:p w:rsidR="00E00EE7" w:rsidRPr="00406A95" w:rsidRDefault="00E00EE7" w:rsidP="0085263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line="276" w:lineRule="auto"/>
              <w:rPr>
                <w:rFonts w:asciiTheme="minorHAnsi" w:hAnsiTheme="minorHAnsi" w:cstheme="minorHAnsi"/>
                <w:bCs/>
              </w:rPr>
            </w:pPr>
          </w:p>
        </w:tc>
        <w:tc>
          <w:tcPr>
            <w:tcW w:w="399" w:type="pct"/>
          </w:tcPr>
          <w:p w:rsidR="00E00EE7" w:rsidRPr="00406A95" w:rsidRDefault="00E00EE7" w:rsidP="0085263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E411F0" w:rsidRPr="00406A95" w:rsidTr="00E00EE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411F0" w:rsidRPr="00406A95" w:rsidRDefault="00E411F0" w:rsidP="008B2DF6">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411F0" w:rsidRPr="00406A95" w:rsidRDefault="00E411F0" w:rsidP="00E00EE7">
            <w:pPr>
              <w:spacing w:before="120"/>
              <w:rPr>
                <w:rFonts w:asciiTheme="minorHAnsi" w:hAnsiTheme="minorHAnsi" w:cstheme="minorHAnsi"/>
                <w:bCs/>
              </w:rPr>
            </w:pPr>
          </w:p>
        </w:tc>
        <w:tc>
          <w:tcPr>
            <w:tcW w:w="1451" w:type="pct"/>
          </w:tcPr>
          <w:p w:rsidR="00E411F0" w:rsidRPr="00406A95" w:rsidRDefault="00E411F0" w:rsidP="008B2DF6">
            <w:pPr>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411F0" w:rsidRPr="00406A95" w:rsidRDefault="00E411F0" w:rsidP="008B2DF6">
            <w:pPr>
              <w:spacing w:before="120" w:line="276" w:lineRule="auto"/>
              <w:rPr>
                <w:rFonts w:asciiTheme="minorHAnsi" w:hAnsiTheme="minorHAnsi" w:cstheme="minorHAnsi"/>
                <w:bCs/>
              </w:rPr>
            </w:pPr>
          </w:p>
        </w:tc>
        <w:tc>
          <w:tcPr>
            <w:tcW w:w="399" w:type="pct"/>
          </w:tcPr>
          <w:p w:rsidR="00E411F0" w:rsidRPr="00406A95" w:rsidRDefault="00E411F0" w:rsidP="008B2DF6">
            <w:pPr>
              <w:spacing w:before="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E411F0" w:rsidRPr="00406A95" w:rsidTr="00B9762B">
        <w:trPr>
          <w:cantSplit/>
          <w:trHeight w:val="272"/>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411F0" w:rsidRPr="00406A95" w:rsidRDefault="00E411F0" w:rsidP="008B2DF6">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411F0" w:rsidRPr="00406A95" w:rsidRDefault="00E411F0" w:rsidP="00E00EE7">
            <w:pPr>
              <w:spacing w:before="120"/>
              <w:rPr>
                <w:rFonts w:asciiTheme="minorHAnsi" w:hAnsiTheme="minorHAnsi" w:cstheme="minorHAnsi"/>
                <w:bCs/>
              </w:rPr>
            </w:pPr>
          </w:p>
        </w:tc>
        <w:tc>
          <w:tcPr>
            <w:tcW w:w="1451" w:type="pct"/>
          </w:tcPr>
          <w:p w:rsidR="00E411F0" w:rsidRPr="00406A95" w:rsidRDefault="00E411F0" w:rsidP="008B2DF6">
            <w:pPr>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411F0" w:rsidRPr="00406A95" w:rsidRDefault="00E411F0" w:rsidP="008B2DF6">
            <w:pPr>
              <w:spacing w:before="120" w:line="276" w:lineRule="auto"/>
              <w:rPr>
                <w:rFonts w:asciiTheme="minorHAnsi" w:hAnsiTheme="minorHAnsi" w:cstheme="minorHAnsi"/>
                <w:bCs/>
              </w:rPr>
            </w:pPr>
          </w:p>
        </w:tc>
        <w:tc>
          <w:tcPr>
            <w:tcW w:w="399" w:type="pct"/>
          </w:tcPr>
          <w:p w:rsidR="00E411F0" w:rsidRPr="00406A95" w:rsidRDefault="00E411F0" w:rsidP="008B2DF6">
            <w:pPr>
              <w:spacing w:before="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E411F0" w:rsidRPr="00406A95" w:rsidTr="00E00EE7">
        <w:trPr>
          <w:cnfStyle w:val="000000100000" w:firstRow="0" w:lastRow="0" w:firstColumn="0" w:lastColumn="0" w:oddVBand="0" w:evenVBand="0" w:oddHBand="1"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00EE7" w:rsidRPr="00406A95" w:rsidRDefault="00E00EE7" w:rsidP="00E00EE7">
            <w:pPr>
              <w:spacing w:before="120"/>
              <w:rPr>
                <w:rFonts w:asciiTheme="minorHAnsi" w:hAnsiTheme="minorHAnsi" w:cstheme="minorHAnsi"/>
                <w:bCs w:val="0"/>
              </w:rPr>
            </w:pPr>
          </w:p>
          <w:p w:rsidR="00E411F0" w:rsidRPr="00406A95" w:rsidRDefault="00E411F0" w:rsidP="0081464D">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411F0" w:rsidRPr="00406A95" w:rsidRDefault="00E411F0" w:rsidP="00E00EE7">
            <w:pPr>
              <w:spacing w:before="120"/>
              <w:rPr>
                <w:rFonts w:asciiTheme="minorHAnsi" w:hAnsiTheme="minorHAnsi" w:cstheme="minorHAnsi"/>
                <w:bCs/>
              </w:rPr>
            </w:pPr>
          </w:p>
        </w:tc>
        <w:tc>
          <w:tcPr>
            <w:tcW w:w="1451" w:type="pct"/>
          </w:tcPr>
          <w:p w:rsidR="00E411F0" w:rsidRPr="00406A95" w:rsidRDefault="00E411F0" w:rsidP="0081464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411F0" w:rsidRPr="00406A95" w:rsidRDefault="00E411F0" w:rsidP="0081464D">
            <w:pPr>
              <w:spacing w:before="120"/>
              <w:rPr>
                <w:rFonts w:asciiTheme="minorHAnsi" w:hAnsiTheme="minorHAnsi" w:cstheme="minorHAnsi"/>
                <w:bCs/>
              </w:rPr>
            </w:pPr>
          </w:p>
        </w:tc>
        <w:tc>
          <w:tcPr>
            <w:tcW w:w="399" w:type="pct"/>
          </w:tcPr>
          <w:p w:rsidR="00E411F0" w:rsidRPr="00406A95" w:rsidRDefault="00E411F0" w:rsidP="0081464D">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E00EE7" w:rsidRPr="00406A95" w:rsidTr="00E00EE7">
        <w:trPr>
          <w:trHeight w:val="272"/>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rPr>
            </w:pPr>
          </w:p>
        </w:tc>
        <w:tc>
          <w:tcPr>
            <w:tcW w:w="1451" w:type="pct"/>
          </w:tcPr>
          <w:p w:rsidR="00E00EE7" w:rsidRPr="00406A95" w:rsidRDefault="00E00EE7"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rPr>
                <w:rFonts w:asciiTheme="minorHAnsi" w:hAnsiTheme="minorHAnsi" w:cstheme="minorHAnsi"/>
                <w:bCs/>
              </w:rPr>
            </w:pPr>
          </w:p>
        </w:tc>
        <w:tc>
          <w:tcPr>
            <w:tcW w:w="399" w:type="pct"/>
          </w:tcPr>
          <w:p w:rsidR="00E00EE7" w:rsidRPr="00406A95" w:rsidRDefault="00E00EE7"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E00EE7" w:rsidRPr="00406A95" w:rsidTr="00E00EE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rPr>
            </w:pPr>
          </w:p>
        </w:tc>
        <w:tc>
          <w:tcPr>
            <w:tcW w:w="1451" w:type="pct"/>
          </w:tcPr>
          <w:p w:rsidR="00E00EE7" w:rsidRPr="00406A95" w:rsidRDefault="00E00EE7"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rPr>
                <w:rFonts w:asciiTheme="minorHAnsi" w:hAnsiTheme="minorHAnsi" w:cstheme="minorHAnsi"/>
                <w:bCs/>
              </w:rPr>
            </w:pPr>
          </w:p>
        </w:tc>
        <w:tc>
          <w:tcPr>
            <w:tcW w:w="399" w:type="pct"/>
          </w:tcPr>
          <w:p w:rsidR="00E00EE7" w:rsidRPr="00406A95" w:rsidRDefault="00E00EE7"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E00EE7" w:rsidRPr="00406A95" w:rsidTr="00E00EE7">
        <w:trPr>
          <w:trHeight w:val="272"/>
        </w:trPr>
        <w:tc>
          <w:tcPr>
            <w:cnfStyle w:val="001000000000" w:firstRow="0" w:lastRow="0" w:firstColumn="1" w:lastColumn="0" w:oddVBand="0"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p w:rsidR="00E00EE7" w:rsidRPr="00406A95" w:rsidRDefault="00E00EE7"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rPr>
            </w:pPr>
          </w:p>
        </w:tc>
        <w:tc>
          <w:tcPr>
            <w:tcW w:w="1451" w:type="pct"/>
          </w:tcPr>
          <w:p w:rsidR="00E00EE7" w:rsidRPr="00406A95" w:rsidRDefault="00E00EE7"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rPr>
                <w:rFonts w:asciiTheme="minorHAnsi" w:hAnsiTheme="minorHAnsi" w:cstheme="minorHAnsi"/>
                <w:bCs/>
              </w:rPr>
            </w:pPr>
          </w:p>
        </w:tc>
        <w:tc>
          <w:tcPr>
            <w:tcW w:w="399" w:type="pct"/>
          </w:tcPr>
          <w:p w:rsidR="00E00EE7" w:rsidRPr="00406A95" w:rsidRDefault="00E00EE7"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B9762B" w:rsidRPr="00406A95" w:rsidTr="0085263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61" w:type="pct"/>
          </w:tcPr>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B9762B" w:rsidRPr="00406A95" w:rsidRDefault="00B9762B" w:rsidP="00852630">
            <w:pPr>
              <w:spacing w:before="120"/>
              <w:rPr>
                <w:rFonts w:asciiTheme="minorHAnsi" w:hAnsiTheme="minorHAnsi" w:cstheme="minorHAnsi"/>
                <w:bCs/>
              </w:rPr>
            </w:pPr>
          </w:p>
        </w:tc>
        <w:tc>
          <w:tcPr>
            <w:tcW w:w="1451" w:type="pct"/>
          </w:tcPr>
          <w:p w:rsidR="00B9762B" w:rsidRPr="00406A95" w:rsidRDefault="00B9762B"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B9762B" w:rsidRPr="00406A95" w:rsidRDefault="00B9762B" w:rsidP="00852630">
            <w:pPr>
              <w:spacing w:before="120"/>
              <w:rPr>
                <w:rFonts w:asciiTheme="minorHAnsi" w:hAnsiTheme="minorHAnsi" w:cstheme="minorHAnsi"/>
                <w:bCs/>
              </w:rPr>
            </w:pPr>
          </w:p>
        </w:tc>
        <w:tc>
          <w:tcPr>
            <w:tcW w:w="399" w:type="pct"/>
          </w:tcPr>
          <w:p w:rsidR="00B9762B" w:rsidRPr="00406A95" w:rsidRDefault="00B9762B"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B9762B" w:rsidRPr="00406A95" w:rsidTr="00852630">
        <w:trPr>
          <w:trHeight w:val="272"/>
        </w:trPr>
        <w:tc>
          <w:tcPr>
            <w:cnfStyle w:val="001000000000" w:firstRow="0" w:lastRow="0" w:firstColumn="1" w:lastColumn="0" w:oddVBand="0" w:evenVBand="0" w:oddHBand="0" w:evenHBand="0" w:firstRowFirstColumn="0" w:firstRowLastColumn="0" w:lastRowFirstColumn="0" w:lastRowLastColumn="0"/>
            <w:tcW w:w="1361" w:type="pct"/>
          </w:tcPr>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B9762B" w:rsidRPr="00406A95" w:rsidRDefault="00B9762B" w:rsidP="00852630">
            <w:pPr>
              <w:spacing w:before="120"/>
              <w:rPr>
                <w:rFonts w:asciiTheme="minorHAnsi" w:hAnsiTheme="minorHAnsi" w:cstheme="minorHAnsi"/>
                <w:bCs/>
              </w:rPr>
            </w:pPr>
          </w:p>
        </w:tc>
        <w:tc>
          <w:tcPr>
            <w:tcW w:w="1451" w:type="pct"/>
          </w:tcPr>
          <w:p w:rsidR="00B9762B" w:rsidRPr="00406A95" w:rsidRDefault="00B9762B"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B9762B" w:rsidRPr="00406A95" w:rsidRDefault="00B9762B" w:rsidP="00852630">
            <w:pPr>
              <w:spacing w:before="120"/>
              <w:rPr>
                <w:rFonts w:asciiTheme="minorHAnsi" w:hAnsiTheme="minorHAnsi" w:cstheme="minorHAnsi"/>
                <w:bCs/>
              </w:rPr>
            </w:pPr>
          </w:p>
        </w:tc>
        <w:tc>
          <w:tcPr>
            <w:tcW w:w="399" w:type="pct"/>
          </w:tcPr>
          <w:p w:rsidR="00B9762B" w:rsidRPr="00406A95" w:rsidRDefault="00B9762B" w:rsidP="0085263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E00EE7" w:rsidRPr="00406A95" w:rsidTr="00E00EE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61" w:type="pct"/>
          </w:tcPr>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p w:rsidR="00B9762B" w:rsidRPr="00406A95" w:rsidRDefault="00B9762B" w:rsidP="00852630">
            <w:pPr>
              <w:spacing w:before="120"/>
              <w:rPr>
                <w:rFonts w:asciiTheme="minorHAnsi" w:hAnsiTheme="minorHAnsi" w:cstheme="minorHAnsi"/>
                <w:bCs w:val="0"/>
              </w:rPr>
            </w:pPr>
          </w:p>
        </w:tc>
        <w:tc>
          <w:tcPr>
            <w:cnfStyle w:val="000010000000" w:firstRow="0" w:lastRow="0" w:firstColumn="0" w:lastColumn="0" w:oddVBand="1" w:evenVBand="0" w:oddHBand="0" w:evenHBand="0" w:firstRowFirstColumn="0" w:firstRowLastColumn="0" w:lastRowFirstColumn="0" w:lastRowLastColumn="0"/>
            <w:tcW w:w="1361" w:type="pct"/>
          </w:tcPr>
          <w:p w:rsidR="00E00EE7" w:rsidRPr="00406A95" w:rsidRDefault="00E00EE7" w:rsidP="00852630">
            <w:pPr>
              <w:spacing w:before="120"/>
              <w:rPr>
                <w:rFonts w:asciiTheme="minorHAnsi" w:hAnsiTheme="minorHAnsi" w:cstheme="minorHAnsi"/>
                <w:bCs/>
              </w:rPr>
            </w:pPr>
          </w:p>
        </w:tc>
        <w:tc>
          <w:tcPr>
            <w:tcW w:w="1451" w:type="pct"/>
          </w:tcPr>
          <w:p w:rsidR="00E00EE7" w:rsidRPr="00406A95" w:rsidRDefault="00E00EE7"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cnfStyle w:val="000010000000" w:firstRow="0" w:lastRow="0" w:firstColumn="0" w:lastColumn="0" w:oddVBand="1" w:evenVBand="0" w:oddHBand="0" w:evenHBand="0" w:firstRowFirstColumn="0" w:firstRowLastColumn="0" w:lastRowFirstColumn="0" w:lastRowLastColumn="0"/>
            <w:tcW w:w="428" w:type="pct"/>
          </w:tcPr>
          <w:p w:rsidR="00E00EE7" w:rsidRPr="00406A95" w:rsidRDefault="00E00EE7" w:rsidP="00852630">
            <w:pPr>
              <w:spacing w:before="120"/>
              <w:rPr>
                <w:rFonts w:asciiTheme="minorHAnsi" w:hAnsiTheme="minorHAnsi" w:cstheme="minorHAnsi"/>
                <w:bCs/>
              </w:rPr>
            </w:pPr>
          </w:p>
        </w:tc>
        <w:tc>
          <w:tcPr>
            <w:tcW w:w="399" w:type="pct"/>
          </w:tcPr>
          <w:p w:rsidR="00E00EE7" w:rsidRPr="00406A95" w:rsidRDefault="00E00EE7" w:rsidP="00852630">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bl>
    <w:p w:rsidR="00E00EE7" w:rsidRPr="00406A95" w:rsidRDefault="00E00EE7" w:rsidP="00B9762B">
      <w:pPr>
        <w:spacing w:after="0" w:line="240" w:lineRule="auto"/>
        <w:rPr>
          <w:rFonts w:cstheme="minorHAnsi"/>
          <w:b/>
          <w:color w:val="215868" w:themeColor="accent5" w:themeShade="80"/>
          <w:sz w:val="14"/>
        </w:rPr>
      </w:pPr>
    </w:p>
    <w:p w:rsidR="00E411F0" w:rsidRPr="00406A95" w:rsidRDefault="00E00EE7" w:rsidP="00E411F0">
      <w:pPr>
        <w:pStyle w:val="ListParagraph"/>
        <w:numPr>
          <w:ilvl w:val="0"/>
          <w:numId w:val="5"/>
        </w:numPr>
        <w:spacing w:before="120" w:after="0"/>
        <w:rPr>
          <w:rFonts w:cstheme="minorHAnsi"/>
          <w:sz w:val="2"/>
        </w:rPr>
      </w:pPr>
      <w:r w:rsidRPr="00406A95">
        <w:rPr>
          <w:rFonts w:cstheme="minorHAnsi"/>
          <w:b/>
          <w:color w:val="215868" w:themeColor="accent5" w:themeShade="80"/>
          <w:sz w:val="20"/>
        </w:rPr>
        <w:lastRenderedPageBreak/>
        <w:t>Attachments  (attach any list of de-identified cases presented to the committee for review)</w:t>
      </w:r>
    </w:p>
    <w:p w:rsidR="00E00EE7" w:rsidRPr="00406A95" w:rsidRDefault="00E00EE7" w:rsidP="00E411F0">
      <w:pPr>
        <w:spacing w:after="0"/>
        <w:rPr>
          <w:rFonts w:cstheme="minorHAnsi"/>
          <w:sz w:val="2"/>
        </w:rPr>
        <w:sectPr w:rsidR="00E00EE7" w:rsidRPr="00406A95" w:rsidSect="00E00EE7">
          <w:pgSz w:w="16838" w:h="11906" w:orient="landscape"/>
          <w:pgMar w:top="709" w:right="1440" w:bottom="426" w:left="709" w:header="708" w:footer="708" w:gutter="0"/>
          <w:cols w:space="720"/>
          <w:docGrid w:linePitch="299"/>
        </w:sectPr>
      </w:pPr>
    </w:p>
    <w:p w:rsidR="004010FC" w:rsidRPr="00406A95" w:rsidRDefault="004010FC" w:rsidP="004010FC">
      <w:pPr>
        <w:pStyle w:val="ListParagraph"/>
        <w:numPr>
          <w:ilvl w:val="0"/>
          <w:numId w:val="5"/>
        </w:numPr>
        <w:spacing w:before="120" w:after="0"/>
        <w:rPr>
          <w:rFonts w:cstheme="minorHAnsi"/>
          <w:b/>
          <w:color w:val="215868" w:themeColor="accent5" w:themeShade="80"/>
          <w:sz w:val="20"/>
        </w:rPr>
      </w:pPr>
      <w:r w:rsidRPr="00406A95">
        <w:rPr>
          <w:rFonts w:cstheme="minorHAnsi"/>
          <w:b/>
          <w:color w:val="215868" w:themeColor="accent5" w:themeShade="80"/>
          <w:sz w:val="20"/>
        </w:rPr>
        <w:lastRenderedPageBreak/>
        <w:t xml:space="preserve">Referrals  </w:t>
      </w:r>
      <w:r w:rsidRPr="00406A95">
        <w:rPr>
          <w:rFonts w:cstheme="minorHAnsi"/>
          <w:i/>
          <w:iCs/>
          <w:sz w:val="20"/>
          <w:szCs w:val="20"/>
        </w:rPr>
        <w:t>(</w:t>
      </w:r>
      <w:r w:rsidRPr="00406A95">
        <w:rPr>
          <w:rFonts w:cstheme="minorHAnsi"/>
          <w:b/>
          <w:i/>
          <w:color w:val="215868" w:themeColor="accent5" w:themeShade="80"/>
          <w:sz w:val="20"/>
        </w:rPr>
        <w:t xml:space="preserve">Includes the cases to be referred to other departments and </w:t>
      </w:r>
      <w:r w:rsidRPr="00406A95">
        <w:rPr>
          <w:rFonts w:cstheme="minorHAnsi"/>
          <w:b/>
          <w:i/>
          <w:iCs/>
          <w:color w:val="215868" w:themeColor="accent5" w:themeShade="80"/>
          <w:sz w:val="20"/>
          <w:szCs w:val="20"/>
        </w:rPr>
        <w:t>bodies external to the committee</w:t>
      </w:r>
      <w:r w:rsidRPr="00406A95">
        <w:rPr>
          <w:rFonts w:cstheme="minorHAnsi"/>
          <w:i/>
          <w:iCs/>
          <w:sz w:val="20"/>
          <w:szCs w:val="20"/>
        </w:rPr>
        <w:t>)</w:t>
      </w:r>
    </w:p>
    <w:p w:rsidR="004010FC" w:rsidRPr="00406A95" w:rsidRDefault="004010FC" w:rsidP="004010FC">
      <w:pPr>
        <w:pStyle w:val="Footer"/>
        <w:spacing w:before="120" w:line="276" w:lineRule="auto"/>
        <w:rPr>
          <w:rFonts w:cstheme="minorHAnsi"/>
          <w:b/>
          <w:sz w:val="20"/>
          <w:szCs w:val="20"/>
        </w:rPr>
      </w:pPr>
      <w:r w:rsidRPr="00406A95">
        <w:rPr>
          <w:rFonts w:cstheme="minorHAnsi"/>
          <w:b/>
          <w:sz w:val="20"/>
          <w:szCs w:val="20"/>
        </w:rPr>
        <w:t xml:space="preserve">Following review, do any cases need to be </w:t>
      </w:r>
      <w:r w:rsidR="00975983" w:rsidRPr="00406A95">
        <w:rPr>
          <w:rFonts w:cstheme="minorHAnsi"/>
          <w:b/>
          <w:sz w:val="20"/>
          <w:szCs w:val="20"/>
        </w:rPr>
        <w:t>reclassified</w:t>
      </w:r>
      <w:r w:rsidRPr="00406A95">
        <w:rPr>
          <w:rFonts w:cstheme="minorHAnsi"/>
          <w:b/>
          <w:sz w:val="20"/>
          <w:szCs w:val="20"/>
        </w:rPr>
        <w:t xml:space="preserve"> as a SAC 1</w:t>
      </w:r>
      <w:r w:rsidR="00975983" w:rsidRPr="00406A95">
        <w:rPr>
          <w:rFonts w:cstheme="minorHAnsi"/>
          <w:b/>
          <w:sz w:val="20"/>
          <w:szCs w:val="20"/>
        </w:rPr>
        <w:t>, and then referred to CGU</w:t>
      </w:r>
      <w:r w:rsidRPr="00406A95">
        <w:rPr>
          <w:rFonts w:cstheme="minorHAnsi"/>
          <w:b/>
          <w:sz w:val="20"/>
          <w:szCs w:val="20"/>
        </w:rPr>
        <w:t xml:space="preserve">? </w:t>
      </w:r>
      <w:r w:rsidRPr="00406A95">
        <w:rPr>
          <w:rFonts w:cstheme="minorHAnsi"/>
          <w:sz w:val="20"/>
          <w:szCs w:val="20"/>
        </w:rPr>
        <w:t>(any case determined to be SAC 1 &amp; not previously assessed as such – identify by MRN or IMS id</w:t>
      </w:r>
      <w:r w:rsidR="00975983" w:rsidRPr="00406A95">
        <w:rPr>
          <w:rFonts w:cstheme="minorHAnsi"/>
          <w:sz w:val="20"/>
          <w:szCs w:val="20"/>
        </w:rPr>
        <w:t>)</w:t>
      </w:r>
      <w:r w:rsidR="00E411F0" w:rsidRPr="00406A95">
        <w:rPr>
          <w:rFonts w:cstheme="minorHAnsi"/>
          <w:sz w:val="20"/>
          <w:szCs w:val="20"/>
        </w:rPr>
        <w:t xml:space="preserve"> </w:t>
      </w:r>
      <w:r w:rsidR="00975983" w:rsidRPr="00406A95">
        <w:rPr>
          <w:rFonts w:cstheme="minorHAnsi"/>
          <w:sz w:val="20"/>
          <w:szCs w:val="20"/>
        </w:rPr>
        <w:t>_____________</w:t>
      </w:r>
      <w:r w:rsidR="00E411F0" w:rsidRPr="00406A95">
        <w:rPr>
          <w:rFonts w:cstheme="minorHAnsi"/>
          <w:sz w:val="20"/>
          <w:szCs w:val="20"/>
        </w:rPr>
        <w:t>_</w:t>
      </w:r>
    </w:p>
    <w:p w:rsidR="004010FC" w:rsidRPr="00406A95" w:rsidRDefault="004010FC" w:rsidP="003B7768">
      <w:pPr>
        <w:pStyle w:val="Footer"/>
        <w:spacing w:line="360" w:lineRule="auto"/>
        <w:rPr>
          <w:rFonts w:cstheme="minorHAnsi"/>
          <w:sz w:val="20"/>
          <w:szCs w:val="20"/>
        </w:rPr>
      </w:pPr>
      <w:r w:rsidRPr="00406A95">
        <w:rPr>
          <w:rFonts w:cstheme="minorHAnsi"/>
          <w:sz w:val="20"/>
          <w:szCs w:val="20"/>
        </w:rPr>
        <w:t>___________________________________________________________</w:t>
      </w:r>
      <w:r w:rsidR="00E411F0" w:rsidRPr="00406A95">
        <w:rPr>
          <w:rFonts w:cstheme="minorHAnsi"/>
          <w:sz w:val="20"/>
          <w:szCs w:val="20"/>
        </w:rPr>
        <w:t>_______________________________</w:t>
      </w:r>
    </w:p>
    <w:p w:rsidR="004010FC" w:rsidRPr="00406A95" w:rsidRDefault="004010FC" w:rsidP="003B7768">
      <w:pPr>
        <w:pStyle w:val="Footer"/>
        <w:spacing w:line="360" w:lineRule="auto"/>
        <w:rPr>
          <w:rFonts w:cstheme="minorHAnsi"/>
          <w:sz w:val="20"/>
          <w:szCs w:val="20"/>
        </w:rPr>
      </w:pPr>
      <w:r w:rsidRPr="00406A95">
        <w:rPr>
          <w:rFonts w:cstheme="minorHAnsi"/>
          <w:sz w:val="20"/>
          <w:szCs w:val="20"/>
        </w:rPr>
        <w:t>__________________________________________________________________________________________</w:t>
      </w:r>
    </w:p>
    <w:p w:rsidR="004010FC" w:rsidRPr="00406A95" w:rsidRDefault="004010FC" w:rsidP="004010FC">
      <w:pPr>
        <w:pStyle w:val="Footer"/>
        <w:spacing w:before="120" w:line="276" w:lineRule="auto"/>
        <w:rPr>
          <w:rFonts w:cstheme="minorHAnsi"/>
          <w:sz w:val="20"/>
          <w:szCs w:val="20"/>
        </w:rPr>
      </w:pPr>
      <w:r w:rsidRPr="00406A95">
        <w:rPr>
          <w:rFonts w:cstheme="minorHAnsi"/>
          <w:b/>
          <w:sz w:val="20"/>
          <w:szCs w:val="20"/>
        </w:rPr>
        <w:t xml:space="preserve">Specific Issues - </w:t>
      </w:r>
      <w:r w:rsidRPr="00406A95">
        <w:rPr>
          <w:rFonts w:cstheme="minorHAnsi"/>
          <w:sz w:val="20"/>
          <w:szCs w:val="20"/>
        </w:rPr>
        <w:t>(any issue which needs to be highlighted to the Network/Facility Patient Safety and Quality Committee)</w:t>
      </w:r>
      <w:r w:rsidR="00E411F0" w:rsidRPr="00406A95">
        <w:rPr>
          <w:rFonts w:cstheme="minorHAnsi"/>
          <w:sz w:val="20"/>
          <w:szCs w:val="20"/>
        </w:rPr>
        <w:t xml:space="preserve"> </w:t>
      </w:r>
      <w:r w:rsidRPr="00406A95">
        <w:rPr>
          <w:rFonts w:cstheme="minorHAnsi"/>
          <w:sz w:val="20"/>
          <w:szCs w:val="20"/>
        </w:rPr>
        <w:t>____</w:t>
      </w:r>
      <w:r w:rsidR="00E411F0" w:rsidRPr="00406A95">
        <w:rPr>
          <w:rFonts w:cstheme="minorHAnsi"/>
          <w:sz w:val="20"/>
          <w:szCs w:val="20"/>
        </w:rPr>
        <w:t>_</w:t>
      </w:r>
      <w:r w:rsidRPr="00406A95">
        <w:rPr>
          <w:rFonts w:cstheme="minorHAnsi"/>
          <w:sz w:val="20"/>
          <w:szCs w:val="20"/>
        </w:rPr>
        <w:t>________________________________________________________________</w:t>
      </w:r>
      <w:r w:rsidR="00E411F0" w:rsidRPr="00406A95">
        <w:rPr>
          <w:rFonts w:cstheme="minorHAnsi"/>
          <w:sz w:val="20"/>
          <w:szCs w:val="20"/>
        </w:rPr>
        <w:t>____</w:t>
      </w:r>
    </w:p>
    <w:p w:rsidR="004010FC" w:rsidRPr="00406A95" w:rsidRDefault="004010FC" w:rsidP="003B7768">
      <w:pPr>
        <w:pStyle w:val="Footer"/>
        <w:spacing w:line="360" w:lineRule="auto"/>
        <w:rPr>
          <w:rFonts w:cstheme="minorHAnsi"/>
          <w:sz w:val="20"/>
          <w:szCs w:val="20"/>
        </w:rPr>
      </w:pPr>
      <w:r w:rsidRPr="00406A95">
        <w:rPr>
          <w:rFonts w:cstheme="minorHAnsi"/>
          <w:sz w:val="20"/>
          <w:szCs w:val="20"/>
        </w:rPr>
        <w:t>__________________________________________________________________________________________</w:t>
      </w:r>
    </w:p>
    <w:p w:rsidR="003B7768" w:rsidRPr="00406A95" w:rsidRDefault="003B7768" w:rsidP="003B7768">
      <w:pPr>
        <w:pStyle w:val="Footer"/>
        <w:spacing w:before="120" w:line="276" w:lineRule="auto"/>
        <w:rPr>
          <w:rFonts w:cstheme="minorHAnsi"/>
          <w:sz w:val="20"/>
          <w:szCs w:val="20"/>
        </w:rPr>
      </w:pPr>
      <w:r w:rsidRPr="00406A95">
        <w:rPr>
          <w:rFonts w:cstheme="minorHAnsi"/>
          <w:b/>
          <w:sz w:val="20"/>
          <w:szCs w:val="20"/>
        </w:rPr>
        <w:t xml:space="preserve">Additions to Risk Register  </w:t>
      </w:r>
      <w:r w:rsidRPr="00406A95">
        <w:rPr>
          <w:rFonts w:cstheme="minorHAnsi"/>
          <w:sz w:val="20"/>
          <w:szCs w:val="20"/>
        </w:rPr>
        <w:t>___________________________________________________________________</w:t>
      </w:r>
    </w:p>
    <w:p w:rsidR="003B7768" w:rsidRPr="00406A95" w:rsidRDefault="003B7768" w:rsidP="003B7768">
      <w:pPr>
        <w:pStyle w:val="Footer"/>
        <w:spacing w:line="360" w:lineRule="auto"/>
        <w:rPr>
          <w:rFonts w:cstheme="minorHAnsi"/>
          <w:sz w:val="20"/>
          <w:szCs w:val="20"/>
        </w:rPr>
      </w:pPr>
      <w:r w:rsidRPr="00406A95">
        <w:rPr>
          <w:rFonts w:cstheme="minorHAnsi"/>
          <w:sz w:val="20"/>
          <w:szCs w:val="20"/>
        </w:rPr>
        <w:t>__________________________________________________________________________________________</w:t>
      </w:r>
    </w:p>
    <w:p w:rsidR="003B7768" w:rsidRPr="00406A95" w:rsidRDefault="009F2ED5" w:rsidP="003B7768">
      <w:pPr>
        <w:pStyle w:val="Footer"/>
        <w:spacing w:before="120" w:line="276" w:lineRule="auto"/>
        <w:rPr>
          <w:rFonts w:cstheme="minorHAnsi"/>
          <w:sz w:val="20"/>
          <w:szCs w:val="20"/>
        </w:rPr>
      </w:pPr>
      <w:r w:rsidRPr="00406A95">
        <w:rPr>
          <w:rFonts w:cstheme="minorHAnsi"/>
          <w:b/>
          <w:sz w:val="20"/>
          <w:szCs w:val="20"/>
        </w:rPr>
        <w:t>Notifications</w:t>
      </w:r>
      <w:r w:rsidR="003B7768" w:rsidRPr="00406A95">
        <w:rPr>
          <w:rFonts w:cstheme="minorHAnsi"/>
          <w:b/>
          <w:sz w:val="20"/>
          <w:szCs w:val="20"/>
        </w:rPr>
        <w:t xml:space="preserve"> to IIMS / ims+ </w:t>
      </w:r>
      <w:r w:rsidR="003B7768" w:rsidRPr="00406A95">
        <w:rPr>
          <w:rFonts w:cstheme="minorHAnsi"/>
          <w:sz w:val="20"/>
          <w:szCs w:val="20"/>
        </w:rPr>
        <w:t xml:space="preserve">(for those </w:t>
      </w:r>
      <w:r w:rsidRPr="00406A95">
        <w:rPr>
          <w:rFonts w:cstheme="minorHAnsi"/>
          <w:sz w:val="20"/>
          <w:szCs w:val="20"/>
        </w:rPr>
        <w:t xml:space="preserve">cases / issues not already notified) </w:t>
      </w:r>
      <w:r w:rsidR="003B7768" w:rsidRPr="00406A95">
        <w:rPr>
          <w:rFonts w:cstheme="minorHAnsi"/>
          <w:sz w:val="20"/>
          <w:szCs w:val="20"/>
        </w:rPr>
        <w:t>___________________________</w:t>
      </w:r>
    </w:p>
    <w:p w:rsidR="003B7768" w:rsidRPr="00406A95" w:rsidRDefault="003B7768" w:rsidP="003B7768">
      <w:pPr>
        <w:pStyle w:val="Footer"/>
        <w:spacing w:line="360" w:lineRule="auto"/>
        <w:rPr>
          <w:rFonts w:cstheme="minorHAnsi"/>
          <w:sz w:val="20"/>
          <w:szCs w:val="20"/>
        </w:rPr>
      </w:pPr>
      <w:r w:rsidRPr="00406A95">
        <w:rPr>
          <w:rFonts w:cstheme="minorHAnsi"/>
          <w:sz w:val="20"/>
          <w:szCs w:val="20"/>
        </w:rPr>
        <w:t>__________________________________________________________________________________________</w:t>
      </w:r>
    </w:p>
    <w:p w:rsidR="004010FC" w:rsidRPr="00406A95" w:rsidRDefault="004010FC" w:rsidP="0020745E">
      <w:pPr>
        <w:pStyle w:val="Footer"/>
        <w:tabs>
          <w:tab w:val="clear" w:pos="4513"/>
          <w:tab w:val="clear" w:pos="9026"/>
        </w:tabs>
        <w:spacing w:before="120" w:line="276" w:lineRule="auto"/>
        <w:rPr>
          <w:rFonts w:cstheme="minorHAnsi"/>
          <w:b/>
          <w:color w:val="215868" w:themeColor="accent5" w:themeShade="80"/>
          <w:sz w:val="20"/>
        </w:rPr>
      </w:pPr>
    </w:p>
    <w:p w:rsidR="0039057F" w:rsidRPr="00406A95" w:rsidRDefault="0039057F" w:rsidP="0020745E">
      <w:pPr>
        <w:pStyle w:val="Footer"/>
        <w:tabs>
          <w:tab w:val="clear" w:pos="4513"/>
          <w:tab w:val="clear" w:pos="9026"/>
        </w:tabs>
        <w:spacing w:before="120" w:line="276" w:lineRule="auto"/>
        <w:rPr>
          <w:rFonts w:cstheme="minorHAnsi"/>
          <w:b/>
          <w:color w:val="215868" w:themeColor="accent5" w:themeShade="80"/>
          <w:sz w:val="20"/>
        </w:rPr>
      </w:pPr>
      <w:r w:rsidRPr="00406A95">
        <w:rPr>
          <w:rFonts w:cstheme="minorHAnsi"/>
          <w:b/>
          <w:color w:val="215868" w:themeColor="accent5" w:themeShade="80"/>
          <w:sz w:val="20"/>
        </w:rPr>
        <w:t>Reporting - Has the loop been closed (up to exec</w:t>
      </w:r>
      <w:r w:rsidR="002B7AF6" w:rsidRPr="00406A95">
        <w:rPr>
          <w:rFonts w:cstheme="minorHAnsi"/>
          <w:b/>
          <w:color w:val="215868" w:themeColor="accent5" w:themeShade="80"/>
          <w:sz w:val="20"/>
        </w:rPr>
        <w:t>utive</w:t>
      </w:r>
      <w:r w:rsidRPr="00406A95">
        <w:rPr>
          <w:rFonts w:cstheme="minorHAnsi"/>
          <w:b/>
          <w:color w:val="215868" w:themeColor="accent5" w:themeShade="80"/>
          <w:sz w:val="20"/>
        </w:rPr>
        <w:t xml:space="preserve"> and down to clinicians)?</w:t>
      </w:r>
    </w:p>
    <w:p w:rsidR="004010FC" w:rsidRPr="00406A95" w:rsidRDefault="0039057F" w:rsidP="00B83216">
      <w:pPr>
        <w:pStyle w:val="ListParagraph"/>
        <w:numPr>
          <w:ilvl w:val="0"/>
          <w:numId w:val="22"/>
        </w:numPr>
        <w:spacing w:after="0"/>
        <w:rPr>
          <w:rFonts w:cstheme="minorHAnsi"/>
          <w:sz w:val="20"/>
        </w:rPr>
      </w:pPr>
      <w:r w:rsidRPr="00406A95">
        <w:rPr>
          <w:rFonts w:cstheme="minorHAnsi"/>
          <w:sz w:val="20"/>
        </w:rPr>
        <w:t>Escalation to higher authorities</w:t>
      </w:r>
      <w:r w:rsidR="004010FC" w:rsidRPr="00406A95">
        <w:rPr>
          <w:rFonts w:cstheme="minorHAnsi"/>
          <w:sz w:val="20"/>
        </w:rPr>
        <w:t xml:space="preserve"> (CHASM / SCIDUA / CGU)</w:t>
      </w:r>
    </w:p>
    <w:p w:rsidR="0039057F" w:rsidRPr="00406A95" w:rsidRDefault="00B83216" w:rsidP="00B83216">
      <w:pPr>
        <w:pStyle w:val="ListParagraph"/>
        <w:numPr>
          <w:ilvl w:val="0"/>
          <w:numId w:val="22"/>
        </w:numPr>
        <w:spacing w:after="0"/>
        <w:rPr>
          <w:rFonts w:cstheme="minorHAnsi"/>
          <w:sz w:val="20"/>
        </w:rPr>
      </w:pPr>
      <w:r w:rsidRPr="00406A95">
        <w:rPr>
          <w:rFonts w:cstheme="minorHAnsi"/>
          <w:sz w:val="20"/>
        </w:rPr>
        <w:t xml:space="preserve">Reporting </w:t>
      </w:r>
      <w:r w:rsidR="00EE362E" w:rsidRPr="00406A95">
        <w:rPr>
          <w:rFonts w:cstheme="minorHAnsi"/>
          <w:sz w:val="20"/>
        </w:rPr>
        <w:t xml:space="preserve">(please see your </w:t>
      </w:r>
      <w:r w:rsidRPr="00406A95">
        <w:rPr>
          <w:rFonts w:cstheme="minorHAnsi"/>
          <w:sz w:val="20"/>
        </w:rPr>
        <w:t>LHD guidelines</w:t>
      </w:r>
      <w:r w:rsidR="00EE362E" w:rsidRPr="00406A95">
        <w:rPr>
          <w:rFonts w:cstheme="minorHAnsi"/>
          <w:sz w:val="20"/>
        </w:rPr>
        <w:t>)</w:t>
      </w:r>
    </w:p>
    <w:p w:rsidR="00EE362E" w:rsidRPr="00406A95" w:rsidRDefault="0039057F" w:rsidP="003149C1">
      <w:pPr>
        <w:pStyle w:val="ListParagraph"/>
        <w:numPr>
          <w:ilvl w:val="0"/>
          <w:numId w:val="22"/>
        </w:numPr>
        <w:spacing w:after="0"/>
        <w:rPr>
          <w:rFonts w:cstheme="minorHAnsi"/>
          <w:sz w:val="20"/>
        </w:rPr>
      </w:pPr>
      <w:r w:rsidRPr="00406A95">
        <w:rPr>
          <w:rFonts w:cstheme="minorHAnsi"/>
          <w:sz w:val="20"/>
        </w:rPr>
        <w:t>Feedback to clinicians</w:t>
      </w:r>
      <w:r w:rsidR="00B83216" w:rsidRPr="00406A95">
        <w:rPr>
          <w:rFonts w:cstheme="minorHAnsi"/>
          <w:sz w:val="20"/>
        </w:rPr>
        <w:t xml:space="preserve"> </w:t>
      </w:r>
    </w:p>
    <w:p w:rsidR="003149C1" w:rsidRPr="00406A95" w:rsidRDefault="00B83216" w:rsidP="003149C1">
      <w:pPr>
        <w:pStyle w:val="ListParagraph"/>
        <w:numPr>
          <w:ilvl w:val="0"/>
          <w:numId w:val="22"/>
        </w:numPr>
        <w:spacing w:after="0"/>
        <w:rPr>
          <w:rFonts w:cstheme="minorHAnsi"/>
          <w:sz w:val="20"/>
        </w:rPr>
      </w:pPr>
      <w:r w:rsidRPr="00406A95">
        <w:rPr>
          <w:rFonts w:cstheme="minorHAnsi"/>
          <w:sz w:val="20"/>
        </w:rPr>
        <w:t xml:space="preserve">Feedback to external sites </w:t>
      </w:r>
    </w:p>
    <w:p w:rsidR="009A7667" w:rsidRPr="00406A95" w:rsidRDefault="009A7667" w:rsidP="00B83216">
      <w:pPr>
        <w:pStyle w:val="ListParagraph"/>
        <w:numPr>
          <w:ilvl w:val="0"/>
          <w:numId w:val="22"/>
        </w:numPr>
        <w:spacing w:after="0"/>
        <w:rPr>
          <w:rFonts w:cstheme="minorHAnsi"/>
          <w:sz w:val="20"/>
        </w:rPr>
      </w:pPr>
      <w:r w:rsidRPr="00406A95">
        <w:rPr>
          <w:rFonts w:cstheme="minorHAnsi"/>
          <w:sz w:val="20"/>
        </w:rPr>
        <w:t xml:space="preserve">Education </w:t>
      </w:r>
      <w:r w:rsidR="002B7AF6" w:rsidRPr="00406A95">
        <w:rPr>
          <w:rFonts w:cstheme="minorHAnsi"/>
          <w:sz w:val="20"/>
        </w:rPr>
        <w:t xml:space="preserve">/ learnings </w:t>
      </w:r>
      <w:r w:rsidRPr="00406A95">
        <w:rPr>
          <w:rFonts w:cstheme="minorHAnsi"/>
          <w:sz w:val="20"/>
        </w:rPr>
        <w:t>required</w:t>
      </w:r>
    </w:p>
    <w:p w:rsidR="00B83216" w:rsidRPr="00406A95" w:rsidRDefault="00B83216" w:rsidP="00B83216">
      <w:pPr>
        <w:pStyle w:val="ListParagraph"/>
        <w:spacing w:after="0"/>
        <w:rPr>
          <w:rFonts w:cstheme="minorHAnsi"/>
          <w:sz w:val="20"/>
        </w:rPr>
      </w:pPr>
    </w:p>
    <w:p w:rsidR="00B96EA2" w:rsidRPr="00406A95" w:rsidRDefault="00B96EA2" w:rsidP="0020745E">
      <w:pPr>
        <w:pStyle w:val="Footer"/>
        <w:tabs>
          <w:tab w:val="clear" w:pos="4513"/>
          <w:tab w:val="clear" w:pos="9026"/>
        </w:tabs>
        <w:spacing w:before="120" w:line="276" w:lineRule="auto"/>
        <w:rPr>
          <w:rFonts w:cstheme="minorHAnsi"/>
          <w:b/>
          <w:color w:val="215868" w:themeColor="accent5" w:themeShade="80"/>
          <w:sz w:val="20"/>
        </w:rPr>
      </w:pPr>
      <w:r w:rsidRPr="00406A95">
        <w:rPr>
          <w:rFonts w:cstheme="minorHAnsi"/>
          <w:b/>
          <w:color w:val="215868" w:themeColor="accent5" w:themeShade="80"/>
          <w:sz w:val="20"/>
        </w:rPr>
        <w:t xml:space="preserve">Distribution of </w:t>
      </w:r>
      <w:r w:rsidR="00390206" w:rsidRPr="00406A95">
        <w:rPr>
          <w:rFonts w:cstheme="minorHAnsi"/>
          <w:b/>
          <w:color w:val="215868" w:themeColor="accent5" w:themeShade="80"/>
          <w:sz w:val="20"/>
          <w:szCs w:val="20"/>
        </w:rPr>
        <w:t>M&amp;M</w:t>
      </w:r>
      <w:r w:rsidR="004010FC" w:rsidRPr="00406A95">
        <w:rPr>
          <w:rFonts w:cstheme="minorHAnsi"/>
          <w:b/>
          <w:color w:val="215868" w:themeColor="accent5" w:themeShade="80"/>
          <w:sz w:val="20"/>
          <w:szCs w:val="20"/>
        </w:rPr>
        <w:t xml:space="preserve"> </w:t>
      </w:r>
      <w:r w:rsidR="00390206" w:rsidRPr="00406A95">
        <w:rPr>
          <w:rFonts w:cstheme="minorHAnsi"/>
          <w:b/>
          <w:color w:val="215868" w:themeColor="accent5" w:themeShade="80"/>
          <w:sz w:val="20"/>
          <w:szCs w:val="20"/>
        </w:rPr>
        <w:t>/</w:t>
      </w:r>
      <w:r w:rsidR="004010FC" w:rsidRPr="00406A95">
        <w:rPr>
          <w:rFonts w:cstheme="minorHAnsi"/>
          <w:b/>
          <w:color w:val="215868" w:themeColor="accent5" w:themeShade="80"/>
          <w:sz w:val="20"/>
          <w:szCs w:val="20"/>
        </w:rPr>
        <w:t xml:space="preserve"> </w:t>
      </w:r>
      <w:r w:rsidR="00390206" w:rsidRPr="00406A95">
        <w:rPr>
          <w:rFonts w:cstheme="minorHAnsi"/>
          <w:b/>
          <w:color w:val="215868" w:themeColor="accent5" w:themeShade="80"/>
          <w:sz w:val="20"/>
          <w:szCs w:val="20"/>
        </w:rPr>
        <w:t>clinical review</w:t>
      </w:r>
      <w:r w:rsidR="00390206" w:rsidRPr="00406A95">
        <w:rPr>
          <w:rFonts w:cstheme="minorHAnsi"/>
          <w:color w:val="215868" w:themeColor="accent5" w:themeShade="80"/>
          <w:sz w:val="20"/>
          <w:szCs w:val="20"/>
        </w:rPr>
        <w:t xml:space="preserve"> </w:t>
      </w:r>
      <w:r w:rsidRPr="00406A95">
        <w:rPr>
          <w:rFonts w:cstheme="minorHAnsi"/>
          <w:b/>
          <w:color w:val="215868" w:themeColor="accent5" w:themeShade="80"/>
          <w:sz w:val="20"/>
        </w:rPr>
        <w:t xml:space="preserve">Meeting Report </w:t>
      </w:r>
    </w:p>
    <w:p w:rsidR="00B96EA2" w:rsidRPr="00406A95" w:rsidRDefault="00B96EA2" w:rsidP="000E7D67">
      <w:pPr>
        <w:pStyle w:val="BODY"/>
        <w:numPr>
          <w:ilvl w:val="0"/>
          <w:numId w:val="6"/>
        </w:numPr>
        <w:spacing w:before="120"/>
        <w:jc w:val="both"/>
        <w:rPr>
          <w:rFonts w:asciiTheme="minorHAnsi" w:hAnsiTheme="minorHAnsi" w:cstheme="minorHAnsi"/>
          <w:sz w:val="20"/>
        </w:rPr>
      </w:pPr>
      <w:r w:rsidRPr="00406A95">
        <w:rPr>
          <w:rFonts w:asciiTheme="minorHAnsi" w:hAnsiTheme="minorHAnsi" w:cstheme="minorHAnsi"/>
          <w:sz w:val="20"/>
        </w:rPr>
        <w:t xml:space="preserve">Copy to all Department members </w:t>
      </w:r>
    </w:p>
    <w:p w:rsidR="00624B97" w:rsidRPr="00406A95" w:rsidRDefault="00B96EA2" w:rsidP="00624B97">
      <w:pPr>
        <w:pStyle w:val="BODY"/>
        <w:numPr>
          <w:ilvl w:val="0"/>
          <w:numId w:val="6"/>
        </w:numPr>
        <w:spacing w:before="120"/>
        <w:jc w:val="both"/>
        <w:rPr>
          <w:rFonts w:asciiTheme="minorHAnsi" w:hAnsiTheme="minorHAnsi" w:cstheme="minorHAnsi"/>
          <w:szCs w:val="22"/>
        </w:rPr>
      </w:pPr>
      <w:r w:rsidRPr="00406A95">
        <w:rPr>
          <w:rFonts w:asciiTheme="minorHAnsi" w:hAnsiTheme="minorHAnsi" w:cstheme="minorHAnsi"/>
          <w:sz w:val="20"/>
        </w:rPr>
        <w:t>Quarterly summar</w:t>
      </w:r>
      <w:r w:rsidR="00B67B20" w:rsidRPr="00406A95">
        <w:rPr>
          <w:rFonts w:asciiTheme="minorHAnsi" w:hAnsiTheme="minorHAnsi" w:cstheme="minorHAnsi"/>
          <w:sz w:val="20"/>
        </w:rPr>
        <w:t xml:space="preserve">y report of outcomes to Network </w:t>
      </w:r>
      <w:r w:rsidRPr="00406A95">
        <w:rPr>
          <w:rFonts w:asciiTheme="minorHAnsi" w:hAnsiTheme="minorHAnsi" w:cstheme="minorHAnsi"/>
          <w:sz w:val="20"/>
        </w:rPr>
        <w:t>Director/Facility Manager for inclusion on Network/Facility Patient Safety Quality Committee Agenda</w:t>
      </w:r>
    </w:p>
    <w:p w:rsidR="00624B97" w:rsidRPr="00406A95" w:rsidRDefault="00624B97" w:rsidP="00624B97">
      <w:pPr>
        <w:jc w:val="both"/>
        <w:rPr>
          <w:rFonts w:cstheme="minorHAnsi"/>
          <w:sz w:val="20"/>
          <w:szCs w:val="20"/>
        </w:rPr>
      </w:pPr>
    </w:p>
    <w:p w:rsidR="00624B97" w:rsidRPr="00406A95" w:rsidRDefault="00624B97" w:rsidP="00624B97">
      <w:pPr>
        <w:jc w:val="both"/>
        <w:rPr>
          <w:rFonts w:cstheme="minorHAnsi"/>
          <w:sz w:val="20"/>
          <w:szCs w:val="20"/>
        </w:rPr>
      </w:pPr>
    </w:p>
    <w:p w:rsidR="00624B97" w:rsidRPr="00406A95" w:rsidRDefault="002B7AF6" w:rsidP="00624B97">
      <w:pPr>
        <w:jc w:val="both"/>
        <w:rPr>
          <w:rFonts w:cstheme="minorHAnsi"/>
          <w:sz w:val="20"/>
          <w:szCs w:val="20"/>
        </w:rPr>
      </w:pPr>
      <w:r w:rsidRPr="00406A95">
        <w:rPr>
          <w:rFonts w:cstheme="minorHAnsi"/>
          <w:sz w:val="20"/>
          <w:szCs w:val="20"/>
        </w:rPr>
        <w:t>Chair</w:t>
      </w:r>
    </w:p>
    <w:p w:rsidR="00624B97" w:rsidRPr="00406A95" w:rsidRDefault="00624B97" w:rsidP="00624B97">
      <w:pPr>
        <w:jc w:val="both"/>
        <w:rPr>
          <w:rFonts w:eastAsia="Times New Roman" w:cstheme="minorHAnsi"/>
          <w:sz w:val="20"/>
          <w:szCs w:val="20"/>
          <w:lang w:val="en-US"/>
        </w:rPr>
      </w:pPr>
      <w:r w:rsidRPr="00406A95">
        <w:rPr>
          <w:rFonts w:eastAsia="Times New Roman" w:cstheme="minorHAnsi"/>
          <w:sz w:val="20"/>
          <w:szCs w:val="20"/>
          <w:lang w:val="en-US"/>
        </w:rPr>
        <w:t xml:space="preserve">Print____________________________ </w:t>
      </w:r>
      <w:r w:rsidRPr="00406A95">
        <w:rPr>
          <w:rFonts w:eastAsia="Times New Roman" w:cstheme="minorHAnsi"/>
          <w:sz w:val="20"/>
          <w:szCs w:val="20"/>
          <w:lang w:val="en-US"/>
        </w:rPr>
        <w:tab/>
        <w:t>Signature ____________________</w:t>
      </w:r>
    </w:p>
    <w:p w:rsidR="00624B97" w:rsidRPr="00406A95" w:rsidRDefault="00624B97" w:rsidP="00624B97">
      <w:pPr>
        <w:jc w:val="both"/>
        <w:rPr>
          <w:rFonts w:eastAsia="Times New Roman" w:cstheme="minorHAnsi"/>
          <w:sz w:val="20"/>
          <w:szCs w:val="20"/>
          <w:lang w:val="en-US"/>
        </w:rPr>
      </w:pPr>
      <w:r w:rsidRPr="00406A95">
        <w:rPr>
          <w:rFonts w:eastAsia="Times New Roman" w:cstheme="minorHAnsi"/>
          <w:sz w:val="20"/>
          <w:szCs w:val="20"/>
          <w:lang w:val="en-US"/>
        </w:rPr>
        <w:t xml:space="preserve">Designation ______________________ </w:t>
      </w:r>
      <w:r w:rsidRPr="00406A95">
        <w:rPr>
          <w:rFonts w:eastAsia="Times New Roman" w:cstheme="minorHAnsi"/>
          <w:sz w:val="20"/>
          <w:szCs w:val="20"/>
          <w:lang w:val="en-US"/>
        </w:rPr>
        <w:tab/>
        <w:t>Date____/___/ __</w:t>
      </w:r>
    </w:p>
    <w:p w:rsidR="007A545B" w:rsidRPr="00406A95" w:rsidRDefault="007A545B" w:rsidP="00624B97">
      <w:pPr>
        <w:jc w:val="both"/>
        <w:rPr>
          <w:rFonts w:cstheme="minorHAnsi"/>
          <w:sz w:val="20"/>
          <w:szCs w:val="20"/>
        </w:rPr>
      </w:pPr>
    </w:p>
    <w:p w:rsidR="00624B97" w:rsidRPr="00406A95" w:rsidRDefault="00624B97" w:rsidP="00624B97">
      <w:pPr>
        <w:jc w:val="both"/>
        <w:rPr>
          <w:rFonts w:cstheme="minorHAnsi"/>
          <w:sz w:val="20"/>
          <w:szCs w:val="20"/>
        </w:rPr>
      </w:pPr>
    </w:p>
    <w:p w:rsidR="00624B97" w:rsidRPr="00406A95" w:rsidRDefault="00624B97" w:rsidP="00624B97">
      <w:pPr>
        <w:jc w:val="both"/>
        <w:rPr>
          <w:rFonts w:cstheme="minorHAnsi"/>
          <w:sz w:val="20"/>
          <w:szCs w:val="20"/>
        </w:rPr>
      </w:pPr>
    </w:p>
    <w:p w:rsidR="00624B97" w:rsidRPr="00406A95" w:rsidRDefault="00624B97" w:rsidP="00624B97">
      <w:pPr>
        <w:jc w:val="both"/>
        <w:rPr>
          <w:rFonts w:cstheme="minorHAnsi"/>
          <w:sz w:val="20"/>
          <w:szCs w:val="20"/>
        </w:rPr>
      </w:pPr>
    </w:p>
    <w:p w:rsidR="00624B97" w:rsidRPr="00406A95" w:rsidRDefault="00624B97" w:rsidP="00624B97">
      <w:pPr>
        <w:jc w:val="both"/>
        <w:rPr>
          <w:rFonts w:cstheme="minorHAnsi"/>
          <w:sz w:val="20"/>
          <w:szCs w:val="20"/>
        </w:rPr>
      </w:pPr>
      <w:r w:rsidRPr="00406A95">
        <w:rPr>
          <w:rFonts w:cstheme="minorHAnsi"/>
          <w:sz w:val="20"/>
          <w:szCs w:val="20"/>
        </w:rPr>
        <w:t>Date of next meeting</w:t>
      </w:r>
      <w:r w:rsidRPr="00406A95">
        <w:rPr>
          <w:rFonts w:eastAsia="Times New Roman" w:cstheme="minorHAnsi"/>
          <w:sz w:val="20"/>
          <w:szCs w:val="20"/>
          <w:lang w:val="en-US"/>
        </w:rPr>
        <w:t xml:space="preserve">____________________  </w:t>
      </w:r>
    </w:p>
    <w:p w:rsidR="00B96EA2" w:rsidRPr="00406A95" w:rsidRDefault="00B96EA2" w:rsidP="00691195">
      <w:pPr>
        <w:pStyle w:val="BODY"/>
        <w:spacing w:before="120"/>
        <w:jc w:val="both"/>
        <w:rPr>
          <w:rFonts w:asciiTheme="minorHAnsi" w:hAnsiTheme="minorHAnsi" w:cstheme="minorHAnsi"/>
          <w:szCs w:val="22"/>
        </w:rPr>
      </w:pPr>
    </w:p>
    <w:p w:rsidR="002B7AF6" w:rsidRPr="00406A95" w:rsidRDefault="002B7AF6" w:rsidP="00691195">
      <w:pPr>
        <w:pStyle w:val="BODY"/>
        <w:spacing w:before="120"/>
        <w:jc w:val="both"/>
        <w:rPr>
          <w:rFonts w:asciiTheme="minorHAnsi" w:hAnsiTheme="minorHAnsi" w:cstheme="minorHAnsi"/>
          <w:szCs w:val="22"/>
        </w:rPr>
      </w:pPr>
    </w:p>
    <w:sectPr w:rsidR="002B7AF6" w:rsidRPr="00406A95" w:rsidSect="002B7AF6">
      <w:type w:val="continuous"/>
      <w:pgSz w:w="11907" w:h="16839" w:code="9"/>
      <w:pgMar w:top="1440" w:right="1440" w:bottom="1276" w:left="1440" w:header="709"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B9" w:rsidRDefault="00E053B9" w:rsidP="00AF4F71">
      <w:pPr>
        <w:spacing w:after="0" w:line="240" w:lineRule="auto"/>
      </w:pPr>
      <w:r>
        <w:separator/>
      </w:r>
    </w:p>
    <w:p w:rsidR="00E053B9" w:rsidRDefault="00E053B9"/>
  </w:endnote>
  <w:endnote w:type="continuationSeparator" w:id="0">
    <w:p w:rsidR="00E053B9" w:rsidRDefault="00E053B9" w:rsidP="00AF4F71">
      <w:pPr>
        <w:spacing w:after="0" w:line="240" w:lineRule="auto"/>
      </w:pPr>
      <w:r>
        <w:continuationSeparator/>
      </w:r>
    </w:p>
    <w:p w:rsidR="00E053B9" w:rsidRDefault="00E05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metr415 Blk BT">
    <w:panose1 w:val="020B0802020204020303"/>
    <w:charset w:val="00"/>
    <w:family w:val="swiss"/>
    <w:pitch w:val="variable"/>
    <w:sig w:usb0="00000087" w:usb1="00000000" w:usb2="00000000" w:usb3="00000000" w:csb0="0000001B" w:csb1="00000000"/>
  </w:font>
  <w:font w:name="Geometr415 Md BT">
    <w:panose1 w:val="020B0602020204020303"/>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Helvetica-Bold">
    <w:panose1 w:val="00000000000000000000"/>
    <w:charset w:val="00"/>
    <w:family w:val="auto"/>
    <w:notTrueType/>
    <w:pitch w:val="default"/>
    <w:sig w:usb0="00000003" w:usb1="00000000" w:usb2="00000000" w:usb3="00000000" w:csb0="00000001" w:csb1="00000000"/>
  </w:font>
  <w:font w:name="Corporate SBQ">
    <w:altName w:val="Corporate SBQ"/>
    <w:panose1 w:val="00000000000000000000"/>
    <w:charset w:val="00"/>
    <w:family w:val="swiss"/>
    <w:notTrueType/>
    <w:pitch w:val="default"/>
    <w:sig w:usb0="00000003" w:usb1="00000000" w:usb2="00000000" w:usb3="00000000" w:csb0="00000001" w:csb1="00000000"/>
  </w:font>
  <w:font w:name="Charlesworth">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B9" w:rsidRDefault="00E053B9" w:rsidP="00AF4F71">
      <w:pPr>
        <w:spacing w:after="0" w:line="240" w:lineRule="auto"/>
      </w:pPr>
      <w:r>
        <w:separator/>
      </w:r>
    </w:p>
    <w:p w:rsidR="00E053B9" w:rsidRDefault="00E053B9"/>
  </w:footnote>
  <w:footnote w:type="continuationSeparator" w:id="0">
    <w:p w:rsidR="00E053B9" w:rsidRDefault="00E053B9" w:rsidP="00AF4F71">
      <w:pPr>
        <w:spacing w:after="0" w:line="240" w:lineRule="auto"/>
      </w:pPr>
      <w:r>
        <w:continuationSeparator/>
      </w:r>
    </w:p>
    <w:p w:rsidR="00E053B9" w:rsidRDefault="00E053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498"/>
    <w:multiLevelType w:val="hybridMultilevel"/>
    <w:tmpl w:val="EDEC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13A27"/>
    <w:multiLevelType w:val="hybridMultilevel"/>
    <w:tmpl w:val="375E6CC6"/>
    <w:lvl w:ilvl="0" w:tplc="2398DC2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478FA"/>
    <w:multiLevelType w:val="hybridMultilevel"/>
    <w:tmpl w:val="D864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972E4"/>
    <w:multiLevelType w:val="hybridMultilevel"/>
    <w:tmpl w:val="D41E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1C72"/>
    <w:multiLevelType w:val="hybridMultilevel"/>
    <w:tmpl w:val="ED5430EA"/>
    <w:lvl w:ilvl="0" w:tplc="DC1E095A">
      <w:start w:val="1"/>
      <w:numFmt w:val="bullet"/>
      <w:lvlText w:val=""/>
      <w:lvlJc w:val="left"/>
      <w:pPr>
        <w:tabs>
          <w:tab w:val="num" w:pos="720"/>
        </w:tabs>
        <w:ind w:left="720" w:hanging="360"/>
      </w:pPr>
      <w:rPr>
        <w:rFonts w:ascii="Wingdings" w:hAnsi="Wingdings" w:hint="default"/>
        <w:color w:val="31849B" w:themeColor="accent5" w:themeShade="BF"/>
        <w:sz w:val="22"/>
        <w:szCs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C946B5"/>
    <w:multiLevelType w:val="hybridMultilevel"/>
    <w:tmpl w:val="C1A44C32"/>
    <w:lvl w:ilvl="0" w:tplc="32CAB8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76E3D"/>
    <w:multiLevelType w:val="hybridMultilevel"/>
    <w:tmpl w:val="0CD4A114"/>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07126A3"/>
    <w:multiLevelType w:val="hybridMultilevel"/>
    <w:tmpl w:val="58ECC368"/>
    <w:lvl w:ilvl="0" w:tplc="4DCE68F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1237B"/>
    <w:multiLevelType w:val="hybridMultilevel"/>
    <w:tmpl w:val="C736E10C"/>
    <w:lvl w:ilvl="0" w:tplc="DC1E095A">
      <w:start w:val="1"/>
      <w:numFmt w:val="bullet"/>
      <w:lvlText w:val=""/>
      <w:lvlJc w:val="left"/>
      <w:pPr>
        <w:ind w:left="720" w:hanging="360"/>
      </w:pPr>
      <w:rPr>
        <w:rFonts w:ascii="Wingdings" w:hAnsi="Wingdings" w:hint="default"/>
        <w:color w:val="31849B" w:themeColor="accent5" w:themeShade="BF"/>
        <w:sz w:val="22"/>
        <w:szCs w:val="22"/>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322036"/>
    <w:multiLevelType w:val="multilevel"/>
    <w:tmpl w:val="EA14AB04"/>
    <w:lvl w:ilvl="0">
      <w:start w:val="1"/>
      <w:numFmt w:val="decimal"/>
      <w:pStyle w:val="Mortality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D0E46A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86636E"/>
    <w:multiLevelType w:val="hybridMultilevel"/>
    <w:tmpl w:val="5BF2E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4E7F1F"/>
    <w:multiLevelType w:val="hybridMultilevel"/>
    <w:tmpl w:val="466C2ED4"/>
    <w:lvl w:ilvl="0" w:tplc="C5DE6A44">
      <w:start w:val="1"/>
      <w:numFmt w:val="bullet"/>
      <w:lvlText w:val=""/>
      <w:lvlJc w:val="left"/>
      <w:pPr>
        <w:ind w:left="360" w:hanging="360"/>
      </w:pPr>
      <w:rPr>
        <w:rFonts w:ascii="Symbol" w:hAnsi="Symbol" w:hint="default"/>
        <w:color w:val="19434F"/>
        <w:sz w:val="18"/>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A04D70"/>
    <w:multiLevelType w:val="hybridMultilevel"/>
    <w:tmpl w:val="0540C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6948"/>
    <w:multiLevelType w:val="hybridMultilevel"/>
    <w:tmpl w:val="580C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5D1C27"/>
    <w:multiLevelType w:val="hybridMultilevel"/>
    <w:tmpl w:val="39E69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8D3FB2"/>
    <w:multiLevelType w:val="hybridMultilevel"/>
    <w:tmpl w:val="93C8C670"/>
    <w:lvl w:ilvl="0" w:tplc="9646680A">
      <w:start w:val="1"/>
      <w:numFmt w:val="bullet"/>
      <w:lvlText w:val=""/>
      <w:lvlJc w:val="left"/>
      <w:pPr>
        <w:tabs>
          <w:tab w:val="num" w:pos="360"/>
        </w:tabs>
        <w:ind w:left="360" w:hanging="360"/>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4B51"/>
    <w:multiLevelType w:val="hybridMultilevel"/>
    <w:tmpl w:val="4C14FB46"/>
    <w:lvl w:ilvl="0" w:tplc="F7028E8A">
      <w:start w:val="1"/>
      <w:numFmt w:val="decimal"/>
      <w:lvlText w:val="%1."/>
      <w:lvlJc w:val="left"/>
      <w:pPr>
        <w:ind w:left="360" w:hanging="360"/>
      </w:pPr>
      <w:rPr>
        <w:rFonts w:hint="default"/>
        <w:color w:val="215868" w:themeColor="accent5"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3C002B"/>
    <w:multiLevelType w:val="hybridMultilevel"/>
    <w:tmpl w:val="542C8224"/>
    <w:lvl w:ilvl="0" w:tplc="C5DE6A44">
      <w:start w:val="1"/>
      <w:numFmt w:val="bullet"/>
      <w:lvlText w:val=""/>
      <w:lvlJc w:val="left"/>
      <w:pPr>
        <w:ind w:left="360" w:hanging="360"/>
      </w:pPr>
      <w:rPr>
        <w:rFonts w:ascii="Symbol" w:hAnsi="Symbol" w:hint="default"/>
        <w:color w:val="19434F"/>
        <w:sz w:val="18"/>
        <w:szCs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E830F2"/>
    <w:multiLevelType w:val="hybridMultilevel"/>
    <w:tmpl w:val="E3E8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347BE"/>
    <w:multiLevelType w:val="hybridMultilevel"/>
    <w:tmpl w:val="33E8C340"/>
    <w:lvl w:ilvl="0" w:tplc="C5DE6A44">
      <w:start w:val="1"/>
      <w:numFmt w:val="bullet"/>
      <w:lvlText w:val=""/>
      <w:lvlJc w:val="left"/>
      <w:pPr>
        <w:ind w:left="360" w:hanging="360"/>
      </w:pPr>
      <w:rPr>
        <w:rFonts w:ascii="Symbol" w:hAnsi="Symbol" w:hint="default"/>
        <w:color w:val="19434F"/>
        <w:sz w:val="18"/>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6"/>
  </w:num>
  <w:num w:numId="5">
    <w:abstractNumId w:val="17"/>
  </w:num>
  <w:num w:numId="6">
    <w:abstractNumId w:val="1"/>
  </w:num>
  <w:num w:numId="7">
    <w:abstractNumId w:val="9"/>
  </w:num>
  <w:num w:numId="8">
    <w:abstractNumId w:val="9"/>
    <w:lvlOverride w:ilvl="0">
      <w:startOverride w:val="1"/>
    </w:lvlOverride>
  </w:num>
  <w:num w:numId="9">
    <w:abstractNumId w:val="8"/>
  </w:num>
  <w:num w:numId="10">
    <w:abstractNumId w:val="16"/>
  </w:num>
  <w:num w:numId="11">
    <w:abstractNumId w:val="20"/>
  </w:num>
  <w:num w:numId="12">
    <w:abstractNumId w:val="12"/>
  </w:num>
  <w:num w:numId="13">
    <w:abstractNumId w:val="14"/>
  </w:num>
  <w:num w:numId="14">
    <w:abstractNumId w:val="11"/>
  </w:num>
  <w:num w:numId="15">
    <w:abstractNumId w:val="15"/>
  </w:num>
  <w:num w:numId="16">
    <w:abstractNumId w:val="5"/>
  </w:num>
  <w:num w:numId="17">
    <w:abstractNumId w:val="3"/>
  </w:num>
  <w:num w:numId="18">
    <w:abstractNumId w:val="19"/>
  </w:num>
  <w:num w:numId="19">
    <w:abstractNumId w:val="2"/>
  </w:num>
  <w:num w:numId="20">
    <w:abstractNumId w:val="13"/>
  </w:num>
  <w:num w:numId="21">
    <w:abstractNumId w:val="0"/>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ublic Health&lt;/Style&gt;&lt;LeftDelim&gt;{&lt;/LeftDelim&gt;&lt;RightDelim&gt;}&lt;/RightDelim&gt;&lt;FontName&gt;Swis721 Lt B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A270A4"/>
    <w:rsid w:val="000025EA"/>
    <w:rsid w:val="0002183A"/>
    <w:rsid w:val="0002737A"/>
    <w:rsid w:val="00027C19"/>
    <w:rsid w:val="00027E8A"/>
    <w:rsid w:val="00034995"/>
    <w:rsid w:val="00034F25"/>
    <w:rsid w:val="00035489"/>
    <w:rsid w:val="0004106B"/>
    <w:rsid w:val="00041197"/>
    <w:rsid w:val="00043E07"/>
    <w:rsid w:val="00045C9A"/>
    <w:rsid w:val="0004711D"/>
    <w:rsid w:val="00047474"/>
    <w:rsid w:val="00061326"/>
    <w:rsid w:val="00065FD4"/>
    <w:rsid w:val="0007725D"/>
    <w:rsid w:val="00085868"/>
    <w:rsid w:val="0009173A"/>
    <w:rsid w:val="000921EB"/>
    <w:rsid w:val="000967D1"/>
    <w:rsid w:val="000A1874"/>
    <w:rsid w:val="000A2035"/>
    <w:rsid w:val="000A224D"/>
    <w:rsid w:val="000A5C62"/>
    <w:rsid w:val="000A6D93"/>
    <w:rsid w:val="000B1686"/>
    <w:rsid w:val="000B4DD4"/>
    <w:rsid w:val="000C0A58"/>
    <w:rsid w:val="000D3E21"/>
    <w:rsid w:val="000D480F"/>
    <w:rsid w:val="000D690A"/>
    <w:rsid w:val="000E7D67"/>
    <w:rsid w:val="000F4E74"/>
    <w:rsid w:val="0010453D"/>
    <w:rsid w:val="00107AED"/>
    <w:rsid w:val="0011109C"/>
    <w:rsid w:val="00113F16"/>
    <w:rsid w:val="00116059"/>
    <w:rsid w:val="00117DD2"/>
    <w:rsid w:val="001216EB"/>
    <w:rsid w:val="00122374"/>
    <w:rsid w:val="001232F3"/>
    <w:rsid w:val="00124D15"/>
    <w:rsid w:val="0014127C"/>
    <w:rsid w:val="00144302"/>
    <w:rsid w:val="00146BD4"/>
    <w:rsid w:val="0015237C"/>
    <w:rsid w:val="00153219"/>
    <w:rsid w:val="00160013"/>
    <w:rsid w:val="00163386"/>
    <w:rsid w:val="00164A7C"/>
    <w:rsid w:val="001713B9"/>
    <w:rsid w:val="00171D9E"/>
    <w:rsid w:val="00171FA2"/>
    <w:rsid w:val="00173265"/>
    <w:rsid w:val="00173C05"/>
    <w:rsid w:val="0019556E"/>
    <w:rsid w:val="001958B0"/>
    <w:rsid w:val="001A1ED0"/>
    <w:rsid w:val="001A2C1E"/>
    <w:rsid w:val="001A5B67"/>
    <w:rsid w:val="001A6680"/>
    <w:rsid w:val="001B03C6"/>
    <w:rsid w:val="001B5FAF"/>
    <w:rsid w:val="001C0EC7"/>
    <w:rsid w:val="001C14E2"/>
    <w:rsid w:val="001C45E3"/>
    <w:rsid w:val="001C5DA4"/>
    <w:rsid w:val="001C6935"/>
    <w:rsid w:val="001D16C6"/>
    <w:rsid w:val="001E0E57"/>
    <w:rsid w:val="001E70FD"/>
    <w:rsid w:val="001F0E84"/>
    <w:rsid w:val="001F61AA"/>
    <w:rsid w:val="00202C60"/>
    <w:rsid w:val="00206B5C"/>
    <w:rsid w:val="0020745E"/>
    <w:rsid w:val="0022307D"/>
    <w:rsid w:val="00226868"/>
    <w:rsid w:val="00232EAB"/>
    <w:rsid w:val="002336D0"/>
    <w:rsid w:val="002366BC"/>
    <w:rsid w:val="00252473"/>
    <w:rsid w:val="00262215"/>
    <w:rsid w:val="00265404"/>
    <w:rsid w:val="002916A8"/>
    <w:rsid w:val="0029184D"/>
    <w:rsid w:val="002921B7"/>
    <w:rsid w:val="00293286"/>
    <w:rsid w:val="002947C6"/>
    <w:rsid w:val="0029716E"/>
    <w:rsid w:val="002A0F42"/>
    <w:rsid w:val="002A4AFE"/>
    <w:rsid w:val="002A5465"/>
    <w:rsid w:val="002B7AF6"/>
    <w:rsid w:val="002C19E3"/>
    <w:rsid w:val="002C2594"/>
    <w:rsid w:val="002C2AE9"/>
    <w:rsid w:val="002C3931"/>
    <w:rsid w:val="002D07F2"/>
    <w:rsid w:val="002D180E"/>
    <w:rsid w:val="002D33D2"/>
    <w:rsid w:val="002D39BE"/>
    <w:rsid w:val="002D496C"/>
    <w:rsid w:val="002E5C6A"/>
    <w:rsid w:val="002F515D"/>
    <w:rsid w:val="0030214B"/>
    <w:rsid w:val="00310C2B"/>
    <w:rsid w:val="00310D23"/>
    <w:rsid w:val="003149C1"/>
    <w:rsid w:val="003151D0"/>
    <w:rsid w:val="003155D2"/>
    <w:rsid w:val="0031685A"/>
    <w:rsid w:val="00316DFF"/>
    <w:rsid w:val="00316F73"/>
    <w:rsid w:val="003175B6"/>
    <w:rsid w:val="00320C33"/>
    <w:rsid w:val="00324C7F"/>
    <w:rsid w:val="003255AD"/>
    <w:rsid w:val="003262FD"/>
    <w:rsid w:val="003349C6"/>
    <w:rsid w:val="00334DDC"/>
    <w:rsid w:val="00341143"/>
    <w:rsid w:val="003433CF"/>
    <w:rsid w:val="003438C4"/>
    <w:rsid w:val="0034493F"/>
    <w:rsid w:val="0035081E"/>
    <w:rsid w:val="00351CFC"/>
    <w:rsid w:val="0035420E"/>
    <w:rsid w:val="00354CA5"/>
    <w:rsid w:val="003600CF"/>
    <w:rsid w:val="00360213"/>
    <w:rsid w:val="0036114F"/>
    <w:rsid w:val="0036295D"/>
    <w:rsid w:val="00364586"/>
    <w:rsid w:val="00370FEC"/>
    <w:rsid w:val="00375895"/>
    <w:rsid w:val="0038571C"/>
    <w:rsid w:val="00385FCB"/>
    <w:rsid w:val="003877DD"/>
    <w:rsid w:val="00390206"/>
    <w:rsid w:val="0039057F"/>
    <w:rsid w:val="00394BED"/>
    <w:rsid w:val="003A1979"/>
    <w:rsid w:val="003A376B"/>
    <w:rsid w:val="003A4010"/>
    <w:rsid w:val="003A7693"/>
    <w:rsid w:val="003B035D"/>
    <w:rsid w:val="003B2497"/>
    <w:rsid w:val="003B44CE"/>
    <w:rsid w:val="003B6071"/>
    <w:rsid w:val="003B7768"/>
    <w:rsid w:val="003C0117"/>
    <w:rsid w:val="003C25D3"/>
    <w:rsid w:val="003C301D"/>
    <w:rsid w:val="003D2BDF"/>
    <w:rsid w:val="003D44B2"/>
    <w:rsid w:val="003E52CE"/>
    <w:rsid w:val="003F2020"/>
    <w:rsid w:val="003F34A2"/>
    <w:rsid w:val="003F6212"/>
    <w:rsid w:val="004010FC"/>
    <w:rsid w:val="00404F6E"/>
    <w:rsid w:val="00406A95"/>
    <w:rsid w:val="00406B5D"/>
    <w:rsid w:val="00407107"/>
    <w:rsid w:val="00414E06"/>
    <w:rsid w:val="0041584D"/>
    <w:rsid w:val="004307CB"/>
    <w:rsid w:val="00430925"/>
    <w:rsid w:val="00433D8E"/>
    <w:rsid w:val="004442C0"/>
    <w:rsid w:val="00452894"/>
    <w:rsid w:val="00462F73"/>
    <w:rsid w:val="00471A09"/>
    <w:rsid w:val="00475D87"/>
    <w:rsid w:val="004776E5"/>
    <w:rsid w:val="00482CEA"/>
    <w:rsid w:val="00483030"/>
    <w:rsid w:val="00486214"/>
    <w:rsid w:val="00491F70"/>
    <w:rsid w:val="0049399C"/>
    <w:rsid w:val="004954C2"/>
    <w:rsid w:val="004A1F5C"/>
    <w:rsid w:val="004A3B6D"/>
    <w:rsid w:val="004A6426"/>
    <w:rsid w:val="004A75CC"/>
    <w:rsid w:val="004B0F4D"/>
    <w:rsid w:val="004B249F"/>
    <w:rsid w:val="004B3923"/>
    <w:rsid w:val="004B4CA0"/>
    <w:rsid w:val="004B5843"/>
    <w:rsid w:val="004B7382"/>
    <w:rsid w:val="004B779A"/>
    <w:rsid w:val="004C0274"/>
    <w:rsid w:val="004C1362"/>
    <w:rsid w:val="004C1A1C"/>
    <w:rsid w:val="004C29FC"/>
    <w:rsid w:val="004C2C7A"/>
    <w:rsid w:val="004D0C63"/>
    <w:rsid w:val="004D40BB"/>
    <w:rsid w:val="004D726D"/>
    <w:rsid w:val="004E1F0C"/>
    <w:rsid w:val="004E7199"/>
    <w:rsid w:val="004F3164"/>
    <w:rsid w:val="004F50A5"/>
    <w:rsid w:val="005008FC"/>
    <w:rsid w:val="0050158A"/>
    <w:rsid w:val="00504478"/>
    <w:rsid w:val="00506BD8"/>
    <w:rsid w:val="00510EDC"/>
    <w:rsid w:val="0051361E"/>
    <w:rsid w:val="00517F99"/>
    <w:rsid w:val="005206B8"/>
    <w:rsid w:val="0052093B"/>
    <w:rsid w:val="0052611F"/>
    <w:rsid w:val="00532B09"/>
    <w:rsid w:val="0055363E"/>
    <w:rsid w:val="00553AE1"/>
    <w:rsid w:val="005612C4"/>
    <w:rsid w:val="00572973"/>
    <w:rsid w:val="0057471C"/>
    <w:rsid w:val="00580BC9"/>
    <w:rsid w:val="00586C1B"/>
    <w:rsid w:val="00591B5A"/>
    <w:rsid w:val="005965BA"/>
    <w:rsid w:val="005A6513"/>
    <w:rsid w:val="005B0507"/>
    <w:rsid w:val="005B0683"/>
    <w:rsid w:val="005B1D3A"/>
    <w:rsid w:val="005B30F0"/>
    <w:rsid w:val="005B55D2"/>
    <w:rsid w:val="005B6DC3"/>
    <w:rsid w:val="005C4C4B"/>
    <w:rsid w:val="005D150B"/>
    <w:rsid w:val="005D3028"/>
    <w:rsid w:val="005D68DF"/>
    <w:rsid w:val="005E0DB1"/>
    <w:rsid w:val="005E1ADB"/>
    <w:rsid w:val="005E2690"/>
    <w:rsid w:val="005E2D5D"/>
    <w:rsid w:val="005E31B4"/>
    <w:rsid w:val="005E4476"/>
    <w:rsid w:val="005E5EE2"/>
    <w:rsid w:val="005E5FE5"/>
    <w:rsid w:val="005F1586"/>
    <w:rsid w:val="005F2E48"/>
    <w:rsid w:val="005F60D9"/>
    <w:rsid w:val="005F732C"/>
    <w:rsid w:val="005F7772"/>
    <w:rsid w:val="0060258F"/>
    <w:rsid w:val="00610969"/>
    <w:rsid w:val="006109EE"/>
    <w:rsid w:val="006175BA"/>
    <w:rsid w:val="00624B97"/>
    <w:rsid w:val="0062546C"/>
    <w:rsid w:val="00630D04"/>
    <w:rsid w:val="00632141"/>
    <w:rsid w:val="0063358A"/>
    <w:rsid w:val="00633858"/>
    <w:rsid w:val="006367EE"/>
    <w:rsid w:val="00644B63"/>
    <w:rsid w:val="00652386"/>
    <w:rsid w:val="00660E03"/>
    <w:rsid w:val="006724DF"/>
    <w:rsid w:val="0067609C"/>
    <w:rsid w:val="00677100"/>
    <w:rsid w:val="00685CDD"/>
    <w:rsid w:val="00691195"/>
    <w:rsid w:val="0069729D"/>
    <w:rsid w:val="006A0ED2"/>
    <w:rsid w:val="006A213B"/>
    <w:rsid w:val="006A261A"/>
    <w:rsid w:val="006A47C3"/>
    <w:rsid w:val="006A7E39"/>
    <w:rsid w:val="006B0A46"/>
    <w:rsid w:val="006B7655"/>
    <w:rsid w:val="006C02F6"/>
    <w:rsid w:val="006C3422"/>
    <w:rsid w:val="006C6035"/>
    <w:rsid w:val="006C6F63"/>
    <w:rsid w:val="006C7AC9"/>
    <w:rsid w:val="006D003F"/>
    <w:rsid w:val="006D02CC"/>
    <w:rsid w:val="006D3B5D"/>
    <w:rsid w:val="006D4FC8"/>
    <w:rsid w:val="006E3A55"/>
    <w:rsid w:val="006E51FC"/>
    <w:rsid w:val="006E68DB"/>
    <w:rsid w:val="006E7307"/>
    <w:rsid w:val="0070708A"/>
    <w:rsid w:val="007113AF"/>
    <w:rsid w:val="00712873"/>
    <w:rsid w:val="00714C17"/>
    <w:rsid w:val="0071781F"/>
    <w:rsid w:val="0072218B"/>
    <w:rsid w:val="00722561"/>
    <w:rsid w:val="00730FCE"/>
    <w:rsid w:val="00736593"/>
    <w:rsid w:val="007513D5"/>
    <w:rsid w:val="0076545C"/>
    <w:rsid w:val="0076547E"/>
    <w:rsid w:val="007669C1"/>
    <w:rsid w:val="00767CC2"/>
    <w:rsid w:val="0077108B"/>
    <w:rsid w:val="00771129"/>
    <w:rsid w:val="007808F2"/>
    <w:rsid w:val="00781914"/>
    <w:rsid w:val="0078260F"/>
    <w:rsid w:val="0079222D"/>
    <w:rsid w:val="00793BD8"/>
    <w:rsid w:val="007955CC"/>
    <w:rsid w:val="007974AA"/>
    <w:rsid w:val="00797F5C"/>
    <w:rsid w:val="007A0DC8"/>
    <w:rsid w:val="007A3709"/>
    <w:rsid w:val="007A545B"/>
    <w:rsid w:val="007A5AC5"/>
    <w:rsid w:val="007B02E9"/>
    <w:rsid w:val="007B1149"/>
    <w:rsid w:val="007B4AB1"/>
    <w:rsid w:val="007B5508"/>
    <w:rsid w:val="007B58F8"/>
    <w:rsid w:val="007C0199"/>
    <w:rsid w:val="007C2DCB"/>
    <w:rsid w:val="007C6AD4"/>
    <w:rsid w:val="007C6E1F"/>
    <w:rsid w:val="007C75AF"/>
    <w:rsid w:val="007C7942"/>
    <w:rsid w:val="007D60AD"/>
    <w:rsid w:val="007E028A"/>
    <w:rsid w:val="007E50FE"/>
    <w:rsid w:val="007E6B31"/>
    <w:rsid w:val="007E7912"/>
    <w:rsid w:val="007F1F67"/>
    <w:rsid w:val="007F58E3"/>
    <w:rsid w:val="008013FE"/>
    <w:rsid w:val="00805AE2"/>
    <w:rsid w:val="00806738"/>
    <w:rsid w:val="008110A4"/>
    <w:rsid w:val="0081217D"/>
    <w:rsid w:val="00813909"/>
    <w:rsid w:val="00813B65"/>
    <w:rsid w:val="0081589D"/>
    <w:rsid w:val="0082163A"/>
    <w:rsid w:val="00822B58"/>
    <w:rsid w:val="00822DF0"/>
    <w:rsid w:val="00824B5A"/>
    <w:rsid w:val="008343B9"/>
    <w:rsid w:val="00837093"/>
    <w:rsid w:val="008547C4"/>
    <w:rsid w:val="008606B3"/>
    <w:rsid w:val="008621A9"/>
    <w:rsid w:val="00865D3B"/>
    <w:rsid w:val="00877E9C"/>
    <w:rsid w:val="00891781"/>
    <w:rsid w:val="008952ED"/>
    <w:rsid w:val="008A5425"/>
    <w:rsid w:val="008A54B2"/>
    <w:rsid w:val="008A7228"/>
    <w:rsid w:val="008A72D8"/>
    <w:rsid w:val="008A7E7C"/>
    <w:rsid w:val="008B0048"/>
    <w:rsid w:val="008B2DF6"/>
    <w:rsid w:val="008B52D4"/>
    <w:rsid w:val="008B62B9"/>
    <w:rsid w:val="008C20A1"/>
    <w:rsid w:val="008C7FFB"/>
    <w:rsid w:val="008D5E2B"/>
    <w:rsid w:val="008D78EA"/>
    <w:rsid w:val="008E3004"/>
    <w:rsid w:val="00902A6D"/>
    <w:rsid w:val="00906801"/>
    <w:rsid w:val="00907FF3"/>
    <w:rsid w:val="00917BAC"/>
    <w:rsid w:val="0092315D"/>
    <w:rsid w:val="00925AFA"/>
    <w:rsid w:val="00926E5A"/>
    <w:rsid w:val="009324EC"/>
    <w:rsid w:val="00934EF3"/>
    <w:rsid w:val="00942AD2"/>
    <w:rsid w:val="00947327"/>
    <w:rsid w:val="0095237C"/>
    <w:rsid w:val="009527C4"/>
    <w:rsid w:val="009744DE"/>
    <w:rsid w:val="00975983"/>
    <w:rsid w:val="0097703C"/>
    <w:rsid w:val="0098455D"/>
    <w:rsid w:val="00990784"/>
    <w:rsid w:val="00995503"/>
    <w:rsid w:val="009A0A62"/>
    <w:rsid w:val="009A431E"/>
    <w:rsid w:val="009A5B3D"/>
    <w:rsid w:val="009A7667"/>
    <w:rsid w:val="009B08EA"/>
    <w:rsid w:val="009B35B7"/>
    <w:rsid w:val="009B4832"/>
    <w:rsid w:val="009B50C6"/>
    <w:rsid w:val="009B5DDA"/>
    <w:rsid w:val="009B7E22"/>
    <w:rsid w:val="009C1966"/>
    <w:rsid w:val="009C1AD3"/>
    <w:rsid w:val="009C2F83"/>
    <w:rsid w:val="009C5DBE"/>
    <w:rsid w:val="009D2E04"/>
    <w:rsid w:val="009D3416"/>
    <w:rsid w:val="009D7CF4"/>
    <w:rsid w:val="009E1468"/>
    <w:rsid w:val="009E1A54"/>
    <w:rsid w:val="009E3CD6"/>
    <w:rsid w:val="009E5446"/>
    <w:rsid w:val="009F0ECC"/>
    <w:rsid w:val="009F1F7F"/>
    <w:rsid w:val="009F2ED5"/>
    <w:rsid w:val="009F474D"/>
    <w:rsid w:val="009F5E40"/>
    <w:rsid w:val="00A016E6"/>
    <w:rsid w:val="00A01A16"/>
    <w:rsid w:val="00A046A8"/>
    <w:rsid w:val="00A06344"/>
    <w:rsid w:val="00A165D3"/>
    <w:rsid w:val="00A26229"/>
    <w:rsid w:val="00A26E36"/>
    <w:rsid w:val="00A270A4"/>
    <w:rsid w:val="00A44E96"/>
    <w:rsid w:val="00A508F5"/>
    <w:rsid w:val="00A52836"/>
    <w:rsid w:val="00A53BC8"/>
    <w:rsid w:val="00A6646F"/>
    <w:rsid w:val="00A71BD3"/>
    <w:rsid w:val="00A72140"/>
    <w:rsid w:val="00A74517"/>
    <w:rsid w:val="00A749C3"/>
    <w:rsid w:val="00A74FB6"/>
    <w:rsid w:val="00A80A18"/>
    <w:rsid w:val="00A80D96"/>
    <w:rsid w:val="00A935C9"/>
    <w:rsid w:val="00A9623F"/>
    <w:rsid w:val="00A96270"/>
    <w:rsid w:val="00AA2267"/>
    <w:rsid w:val="00AC1798"/>
    <w:rsid w:val="00AC3E93"/>
    <w:rsid w:val="00AC4B73"/>
    <w:rsid w:val="00AC6925"/>
    <w:rsid w:val="00AC735B"/>
    <w:rsid w:val="00AD06D7"/>
    <w:rsid w:val="00AD1076"/>
    <w:rsid w:val="00AD34ED"/>
    <w:rsid w:val="00AD6D31"/>
    <w:rsid w:val="00AE207D"/>
    <w:rsid w:val="00AE7748"/>
    <w:rsid w:val="00AF46E5"/>
    <w:rsid w:val="00AF4F71"/>
    <w:rsid w:val="00AF6E65"/>
    <w:rsid w:val="00AF77B7"/>
    <w:rsid w:val="00B02DA6"/>
    <w:rsid w:val="00B067AA"/>
    <w:rsid w:val="00B2045D"/>
    <w:rsid w:val="00B32C4D"/>
    <w:rsid w:val="00B3545A"/>
    <w:rsid w:val="00B356D1"/>
    <w:rsid w:val="00B35B3E"/>
    <w:rsid w:val="00B3644C"/>
    <w:rsid w:val="00B37D3A"/>
    <w:rsid w:val="00B4200B"/>
    <w:rsid w:val="00B421A0"/>
    <w:rsid w:val="00B4395E"/>
    <w:rsid w:val="00B44168"/>
    <w:rsid w:val="00B52376"/>
    <w:rsid w:val="00B55E35"/>
    <w:rsid w:val="00B67B20"/>
    <w:rsid w:val="00B71F12"/>
    <w:rsid w:val="00B7484B"/>
    <w:rsid w:val="00B75C0D"/>
    <w:rsid w:val="00B75C69"/>
    <w:rsid w:val="00B82A65"/>
    <w:rsid w:val="00B83216"/>
    <w:rsid w:val="00B919AB"/>
    <w:rsid w:val="00B96EA2"/>
    <w:rsid w:val="00B9762B"/>
    <w:rsid w:val="00BA3B0A"/>
    <w:rsid w:val="00BA3C85"/>
    <w:rsid w:val="00BB5751"/>
    <w:rsid w:val="00BC3390"/>
    <w:rsid w:val="00BC6C98"/>
    <w:rsid w:val="00BD74F7"/>
    <w:rsid w:val="00BE2199"/>
    <w:rsid w:val="00BE4A06"/>
    <w:rsid w:val="00BE5CD3"/>
    <w:rsid w:val="00BE6256"/>
    <w:rsid w:val="00BE7417"/>
    <w:rsid w:val="00BF45D7"/>
    <w:rsid w:val="00BF6A3D"/>
    <w:rsid w:val="00BF7A89"/>
    <w:rsid w:val="00C0222D"/>
    <w:rsid w:val="00C10FA0"/>
    <w:rsid w:val="00C1107E"/>
    <w:rsid w:val="00C149F2"/>
    <w:rsid w:val="00C206B4"/>
    <w:rsid w:val="00C21ADC"/>
    <w:rsid w:val="00C245C3"/>
    <w:rsid w:val="00C342A3"/>
    <w:rsid w:val="00C41B64"/>
    <w:rsid w:val="00C45F57"/>
    <w:rsid w:val="00C46275"/>
    <w:rsid w:val="00C469A6"/>
    <w:rsid w:val="00C50352"/>
    <w:rsid w:val="00C52898"/>
    <w:rsid w:val="00C61685"/>
    <w:rsid w:val="00C63D9A"/>
    <w:rsid w:val="00C67A46"/>
    <w:rsid w:val="00C71F92"/>
    <w:rsid w:val="00C8125B"/>
    <w:rsid w:val="00C8420B"/>
    <w:rsid w:val="00C861F7"/>
    <w:rsid w:val="00C8648D"/>
    <w:rsid w:val="00C9678C"/>
    <w:rsid w:val="00CA0F02"/>
    <w:rsid w:val="00CA24D9"/>
    <w:rsid w:val="00CA2AF4"/>
    <w:rsid w:val="00CA3AF4"/>
    <w:rsid w:val="00CA502F"/>
    <w:rsid w:val="00CB231A"/>
    <w:rsid w:val="00CB4D0F"/>
    <w:rsid w:val="00CC3383"/>
    <w:rsid w:val="00CC3B33"/>
    <w:rsid w:val="00CC3DE6"/>
    <w:rsid w:val="00CC6736"/>
    <w:rsid w:val="00CD1042"/>
    <w:rsid w:val="00CD1E77"/>
    <w:rsid w:val="00CD41FB"/>
    <w:rsid w:val="00CD5123"/>
    <w:rsid w:val="00CD5266"/>
    <w:rsid w:val="00CD527B"/>
    <w:rsid w:val="00CE1D4F"/>
    <w:rsid w:val="00CE6C8F"/>
    <w:rsid w:val="00CF0711"/>
    <w:rsid w:val="00CF1A6A"/>
    <w:rsid w:val="00D009C6"/>
    <w:rsid w:val="00D01BF4"/>
    <w:rsid w:val="00D0598C"/>
    <w:rsid w:val="00D065BC"/>
    <w:rsid w:val="00D10DEE"/>
    <w:rsid w:val="00D1787B"/>
    <w:rsid w:val="00D21B86"/>
    <w:rsid w:val="00D300AF"/>
    <w:rsid w:val="00D308AB"/>
    <w:rsid w:val="00D3627E"/>
    <w:rsid w:val="00D40E42"/>
    <w:rsid w:val="00D46E3C"/>
    <w:rsid w:val="00D565D7"/>
    <w:rsid w:val="00D573ED"/>
    <w:rsid w:val="00D5779E"/>
    <w:rsid w:val="00D62321"/>
    <w:rsid w:val="00D64319"/>
    <w:rsid w:val="00D660BA"/>
    <w:rsid w:val="00D66E1B"/>
    <w:rsid w:val="00D73AAF"/>
    <w:rsid w:val="00D73F76"/>
    <w:rsid w:val="00D77F2F"/>
    <w:rsid w:val="00D845D2"/>
    <w:rsid w:val="00D871C6"/>
    <w:rsid w:val="00D877AE"/>
    <w:rsid w:val="00D915A3"/>
    <w:rsid w:val="00D94922"/>
    <w:rsid w:val="00D9525D"/>
    <w:rsid w:val="00D960F2"/>
    <w:rsid w:val="00D974C0"/>
    <w:rsid w:val="00DA128D"/>
    <w:rsid w:val="00DA6A31"/>
    <w:rsid w:val="00DB0E16"/>
    <w:rsid w:val="00DB2CB5"/>
    <w:rsid w:val="00DB2E67"/>
    <w:rsid w:val="00DB3A77"/>
    <w:rsid w:val="00DC4614"/>
    <w:rsid w:val="00DC4B41"/>
    <w:rsid w:val="00DC67B8"/>
    <w:rsid w:val="00DD121B"/>
    <w:rsid w:val="00DD6BF9"/>
    <w:rsid w:val="00DE4A97"/>
    <w:rsid w:val="00DE675E"/>
    <w:rsid w:val="00DF0210"/>
    <w:rsid w:val="00E00EE7"/>
    <w:rsid w:val="00E05032"/>
    <w:rsid w:val="00E053B9"/>
    <w:rsid w:val="00E12636"/>
    <w:rsid w:val="00E13C30"/>
    <w:rsid w:val="00E2232B"/>
    <w:rsid w:val="00E312E6"/>
    <w:rsid w:val="00E31FB7"/>
    <w:rsid w:val="00E32ADD"/>
    <w:rsid w:val="00E3516F"/>
    <w:rsid w:val="00E3725B"/>
    <w:rsid w:val="00E411F0"/>
    <w:rsid w:val="00E448BE"/>
    <w:rsid w:val="00E52F53"/>
    <w:rsid w:val="00E53C2F"/>
    <w:rsid w:val="00E56FC5"/>
    <w:rsid w:val="00E579F3"/>
    <w:rsid w:val="00E642ED"/>
    <w:rsid w:val="00E65228"/>
    <w:rsid w:val="00E65A76"/>
    <w:rsid w:val="00E70134"/>
    <w:rsid w:val="00E72936"/>
    <w:rsid w:val="00E77336"/>
    <w:rsid w:val="00E85843"/>
    <w:rsid w:val="00E92367"/>
    <w:rsid w:val="00EA7603"/>
    <w:rsid w:val="00EB2E32"/>
    <w:rsid w:val="00EB4DC2"/>
    <w:rsid w:val="00EC1063"/>
    <w:rsid w:val="00EC2E48"/>
    <w:rsid w:val="00ED18B2"/>
    <w:rsid w:val="00ED2B3A"/>
    <w:rsid w:val="00ED5ECD"/>
    <w:rsid w:val="00EE0539"/>
    <w:rsid w:val="00EE362E"/>
    <w:rsid w:val="00EF06E7"/>
    <w:rsid w:val="00F01F36"/>
    <w:rsid w:val="00F07E17"/>
    <w:rsid w:val="00F1103A"/>
    <w:rsid w:val="00F12BFC"/>
    <w:rsid w:val="00F1309C"/>
    <w:rsid w:val="00F13EF8"/>
    <w:rsid w:val="00F14817"/>
    <w:rsid w:val="00F1516F"/>
    <w:rsid w:val="00F15F13"/>
    <w:rsid w:val="00F20B03"/>
    <w:rsid w:val="00F349DF"/>
    <w:rsid w:val="00F51044"/>
    <w:rsid w:val="00F52454"/>
    <w:rsid w:val="00F55D42"/>
    <w:rsid w:val="00F65640"/>
    <w:rsid w:val="00F65C02"/>
    <w:rsid w:val="00F70788"/>
    <w:rsid w:val="00F72CE5"/>
    <w:rsid w:val="00F8392A"/>
    <w:rsid w:val="00F84030"/>
    <w:rsid w:val="00F869C5"/>
    <w:rsid w:val="00F902D4"/>
    <w:rsid w:val="00F91750"/>
    <w:rsid w:val="00F94ED2"/>
    <w:rsid w:val="00F9507C"/>
    <w:rsid w:val="00F95EBF"/>
    <w:rsid w:val="00FA3F6E"/>
    <w:rsid w:val="00FA3FDC"/>
    <w:rsid w:val="00FA46AE"/>
    <w:rsid w:val="00FA57F7"/>
    <w:rsid w:val="00FB0DB8"/>
    <w:rsid w:val="00FB29E1"/>
    <w:rsid w:val="00FB4D41"/>
    <w:rsid w:val="00FB7BDA"/>
    <w:rsid w:val="00FC6398"/>
    <w:rsid w:val="00FC6C23"/>
    <w:rsid w:val="00FE4545"/>
    <w:rsid w:val="00FE70F3"/>
    <w:rsid w:val="00FE7F19"/>
    <w:rsid w:val="00FF43E7"/>
    <w:rsid w:val="00FF5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FB719-6F11-4CD9-A451-677D0301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7F"/>
  </w:style>
  <w:style w:type="paragraph" w:styleId="Heading1">
    <w:name w:val="heading 1"/>
    <w:basedOn w:val="HeadingAA"/>
    <w:next w:val="Normal"/>
    <w:link w:val="Heading1Char"/>
    <w:autoRedefine/>
    <w:qFormat/>
    <w:rsid w:val="00124D15"/>
    <w:pPr>
      <w:pBdr>
        <w:bottom w:val="single" w:sz="4" w:space="1" w:color="777777"/>
      </w:pBdr>
      <w:ind w:right="-1"/>
      <w:outlineLvl w:val="0"/>
    </w:pPr>
    <w:rPr>
      <w:rFonts w:ascii="Swis721 Lt BT" w:hAnsi="Swis721 Lt BT"/>
      <w:color w:val="215868" w:themeColor="accent5" w:themeShade="80"/>
      <w:sz w:val="20"/>
      <w:szCs w:val="16"/>
    </w:rPr>
  </w:style>
  <w:style w:type="paragraph" w:styleId="Heading2">
    <w:name w:val="heading 2"/>
    <w:basedOn w:val="HeadingA"/>
    <w:next w:val="Normal"/>
    <w:link w:val="Heading2Char"/>
    <w:autoRedefine/>
    <w:uiPriority w:val="9"/>
    <w:qFormat/>
    <w:rsid w:val="008B2DF6"/>
    <w:pPr>
      <w:jc w:val="center"/>
      <w:outlineLvl w:val="1"/>
    </w:pPr>
    <w:rPr>
      <w:sz w:val="32"/>
      <w:szCs w:val="32"/>
    </w:rPr>
  </w:style>
  <w:style w:type="paragraph" w:styleId="Heading3">
    <w:name w:val="heading 3"/>
    <w:basedOn w:val="HeadingB"/>
    <w:next w:val="Normal"/>
    <w:link w:val="Heading3Char"/>
    <w:autoRedefine/>
    <w:qFormat/>
    <w:rsid w:val="00FF43E7"/>
    <w:pPr>
      <w:spacing w:after="120"/>
      <w:outlineLvl w:val="2"/>
    </w:pPr>
    <w:rPr>
      <w:b/>
      <w:bCs/>
      <w:color w:val="215868" w:themeColor="accent5" w:themeShade="80"/>
      <w:spacing w:val="28"/>
      <w:szCs w:val="24"/>
    </w:rPr>
  </w:style>
  <w:style w:type="paragraph" w:styleId="Heading4">
    <w:name w:val="heading 4"/>
    <w:basedOn w:val="Normal"/>
    <w:next w:val="Normal"/>
    <w:link w:val="Heading4Char"/>
    <w:uiPriority w:val="9"/>
    <w:unhideWhenUsed/>
    <w:qFormat/>
    <w:rsid w:val="007B1149"/>
    <w:pPr>
      <w:keepNext/>
      <w:keepLines/>
      <w:spacing w:after="120" w:line="240" w:lineRule="auto"/>
      <w:outlineLvl w:val="3"/>
    </w:pPr>
    <w:rPr>
      <w:rFonts w:ascii="Arial" w:eastAsiaTheme="majorEastAsia" w:hAnsi="Arial" w:cstheme="majorBidi"/>
      <w:b/>
      <w:bCs/>
      <w:i/>
      <w:iCs/>
      <w:color w:val="00B0F0"/>
      <w:lang w:eastAsia="en-AU"/>
    </w:rPr>
  </w:style>
  <w:style w:type="paragraph" w:styleId="Heading9">
    <w:name w:val="heading 9"/>
    <w:basedOn w:val="Normal"/>
    <w:next w:val="Normal"/>
    <w:link w:val="Heading9Char"/>
    <w:uiPriority w:val="9"/>
    <w:semiHidden/>
    <w:unhideWhenUsed/>
    <w:qFormat/>
    <w:rsid w:val="005B30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D15"/>
    <w:rPr>
      <w:rFonts w:ascii="Swis721 Lt BT" w:hAnsi="Swis721 Lt BT" w:cs="Arial"/>
      <w:color w:val="215868" w:themeColor="accent5" w:themeShade="80"/>
      <w:spacing w:val="22"/>
      <w:sz w:val="20"/>
      <w:szCs w:val="16"/>
    </w:rPr>
  </w:style>
  <w:style w:type="character" w:customStyle="1" w:styleId="Heading2Char">
    <w:name w:val="Heading 2 Char"/>
    <w:basedOn w:val="DefaultParagraphFont"/>
    <w:link w:val="Heading2"/>
    <w:uiPriority w:val="9"/>
    <w:rsid w:val="008B2DF6"/>
    <w:rPr>
      <w:rFonts w:ascii="Geometr415 Lt BT" w:hAnsi="Geometr415 Lt BT" w:cs="Arial"/>
      <w:color w:val="595959" w:themeColor="text1" w:themeTint="A6"/>
      <w:spacing w:val="22"/>
      <w:sz w:val="32"/>
      <w:szCs w:val="32"/>
    </w:rPr>
  </w:style>
  <w:style w:type="character" w:customStyle="1" w:styleId="Heading3Char">
    <w:name w:val="Heading 3 Char"/>
    <w:basedOn w:val="DefaultParagraphFont"/>
    <w:link w:val="Heading3"/>
    <w:rsid w:val="00FF43E7"/>
    <w:rPr>
      <w:rFonts w:ascii="Swis721 Lt BT" w:hAnsi="Swis721 Lt BT" w:cs="Arial"/>
      <w:b/>
      <w:bCs/>
      <w:color w:val="215868" w:themeColor="accent5" w:themeShade="80"/>
      <w:spacing w:val="28"/>
      <w:sz w:val="24"/>
      <w:szCs w:val="24"/>
    </w:rPr>
  </w:style>
  <w:style w:type="character" w:customStyle="1" w:styleId="Heading4Char">
    <w:name w:val="Heading 4 Char"/>
    <w:basedOn w:val="DefaultParagraphFont"/>
    <w:link w:val="Heading4"/>
    <w:uiPriority w:val="9"/>
    <w:rsid w:val="007B1149"/>
    <w:rPr>
      <w:rFonts w:ascii="Arial" w:eastAsiaTheme="majorEastAsia" w:hAnsi="Arial" w:cstheme="majorBidi"/>
      <w:b/>
      <w:bCs/>
      <w:i/>
      <w:iCs/>
      <w:color w:val="00B0F0"/>
      <w:lang w:eastAsia="en-AU"/>
    </w:rPr>
  </w:style>
  <w:style w:type="paragraph" w:styleId="ListParagraph">
    <w:name w:val="List Paragraph"/>
    <w:basedOn w:val="Normal"/>
    <w:uiPriority w:val="34"/>
    <w:qFormat/>
    <w:rsid w:val="00A270A4"/>
    <w:pPr>
      <w:ind w:left="720"/>
      <w:contextualSpacing/>
    </w:pPr>
  </w:style>
  <w:style w:type="paragraph" w:styleId="BalloonText">
    <w:name w:val="Balloon Text"/>
    <w:basedOn w:val="Normal"/>
    <w:link w:val="BalloonTextChar"/>
    <w:uiPriority w:val="99"/>
    <w:semiHidden/>
    <w:unhideWhenUsed/>
    <w:rsid w:val="00AC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5"/>
    <w:rPr>
      <w:rFonts w:ascii="Tahoma" w:hAnsi="Tahoma" w:cs="Tahoma"/>
      <w:sz w:val="16"/>
      <w:szCs w:val="16"/>
    </w:rPr>
  </w:style>
  <w:style w:type="table" w:styleId="TableGrid">
    <w:name w:val="Table Grid"/>
    <w:basedOn w:val="TableNormal"/>
    <w:uiPriority w:val="59"/>
    <w:rsid w:val="006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71"/>
  </w:style>
  <w:style w:type="paragraph" w:styleId="Footer">
    <w:name w:val="footer"/>
    <w:basedOn w:val="Normal"/>
    <w:link w:val="FooterChar"/>
    <w:uiPriority w:val="99"/>
    <w:unhideWhenUsed/>
    <w:rsid w:val="00AF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71"/>
  </w:style>
  <w:style w:type="paragraph" w:styleId="BodyText">
    <w:name w:val="Body Text"/>
    <w:aliases w:val="bt,b,Body Text Char1 Char,Body Text Char Char Char,Body Text Char1 Char Char Char,Body Text Char Char Char Char Char,Body Text Char Char1 Char,Body Text Char1 Char1,Body Text Char Char Char1"/>
    <w:basedOn w:val="Normal"/>
    <w:link w:val="BodyTextChar"/>
    <w:rsid w:val="007B1149"/>
    <w:pPr>
      <w:spacing w:after="0" w:line="360" w:lineRule="auto"/>
      <w:jc w:val="right"/>
    </w:pPr>
    <w:rPr>
      <w:rFonts w:ascii="Arial" w:eastAsia="Times New Roman" w:hAnsi="Arial" w:cs="Arial"/>
      <w:b/>
      <w:bCs/>
      <w:color w:val="003A39"/>
      <w:sz w:val="48"/>
      <w:szCs w:val="24"/>
      <w:lang w:val="en-GB" w:eastAsia="en-AU"/>
    </w:rPr>
  </w:style>
  <w:style w:type="character" w:customStyle="1" w:styleId="BodyTextChar">
    <w:name w:val="Body Text Char"/>
    <w:aliases w:val="bt Char,b Char,Body Text Char1 Char Char,Body Text Char Char Char Char,Body Text Char1 Char Char Char Char,Body Text Char Char Char Char Char Char,Body Text Char Char1 Char Char,Body Text Char1 Char1 Char,Body Text Char Char Char1 Char"/>
    <w:basedOn w:val="DefaultParagraphFont"/>
    <w:link w:val="BodyText"/>
    <w:rsid w:val="007B1149"/>
    <w:rPr>
      <w:rFonts w:ascii="Arial" w:eastAsia="Times New Roman" w:hAnsi="Arial" w:cs="Arial"/>
      <w:b/>
      <w:bCs/>
      <w:color w:val="003A39"/>
      <w:sz w:val="48"/>
      <w:szCs w:val="24"/>
      <w:lang w:val="en-GB" w:eastAsia="en-AU"/>
    </w:rPr>
  </w:style>
  <w:style w:type="character" w:styleId="PageNumber">
    <w:name w:val="page number"/>
    <w:basedOn w:val="DefaultParagraphFont"/>
    <w:rsid w:val="007B1149"/>
  </w:style>
  <w:style w:type="paragraph" w:styleId="BodyText3">
    <w:name w:val="Body Text 3"/>
    <w:basedOn w:val="Normal"/>
    <w:link w:val="BodyText3Char"/>
    <w:rsid w:val="007B1149"/>
    <w:pPr>
      <w:spacing w:after="120" w:line="36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7B1149"/>
    <w:rPr>
      <w:rFonts w:ascii="Arial" w:eastAsia="Times New Roman" w:hAnsi="Arial" w:cs="Times New Roman"/>
      <w:sz w:val="16"/>
      <w:szCs w:val="16"/>
      <w:lang w:eastAsia="en-AU"/>
    </w:rPr>
  </w:style>
  <w:style w:type="character" w:styleId="Hyperlink">
    <w:name w:val="Hyperlink"/>
    <w:basedOn w:val="DefaultParagraphFont"/>
    <w:uiPriority w:val="99"/>
    <w:rsid w:val="007B1149"/>
    <w:rPr>
      <w:rFonts w:ascii="Arial" w:hAnsi="Arial" w:cs="Arial" w:hint="default"/>
      <w:color w:val="0066CC"/>
      <w:u w:val="single"/>
    </w:rPr>
  </w:style>
  <w:style w:type="paragraph" w:styleId="TOC1">
    <w:name w:val="toc 1"/>
    <w:basedOn w:val="Heading3"/>
    <w:next w:val="Normal"/>
    <w:autoRedefine/>
    <w:uiPriority w:val="39"/>
    <w:qFormat/>
    <w:rsid w:val="007B1149"/>
    <w:pPr>
      <w:spacing w:line="360" w:lineRule="auto"/>
    </w:pPr>
    <w:rPr>
      <w:rFonts w:cs="Times New Roman"/>
      <w:bCs w:val="0"/>
      <w:caps/>
      <w:sz w:val="20"/>
      <w:szCs w:val="20"/>
    </w:rPr>
  </w:style>
  <w:style w:type="paragraph" w:styleId="TOC3">
    <w:name w:val="toc 3"/>
    <w:basedOn w:val="Normal"/>
    <w:next w:val="Normal"/>
    <w:autoRedefine/>
    <w:uiPriority w:val="39"/>
    <w:qFormat/>
    <w:rsid w:val="00FF5229"/>
    <w:pPr>
      <w:tabs>
        <w:tab w:val="right" w:leader="dot" w:pos="9912"/>
      </w:tabs>
      <w:spacing w:after="0" w:line="360" w:lineRule="auto"/>
    </w:pPr>
    <w:rPr>
      <w:rFonts w:eastAsia="Times New Roman" w:cs="Times New Roman"/>
      <w:i/>
      <w:iCs/>
      <w:sz w:val="20"/>
      <w:szCs w:val="20"/>
      <w:lang w:eastAsia="en-AU"/>
    </w:rPr>
  </w:style>
  <w:style w:type="paragraph" w:styleId="TOC2">
    <w:name w:val="toc 2"/>
    <w:basedOn w:val="Normal"/>
    <w:next w:val="Normal"/>
    <w:autoRedefine/>
    <w:uiPriority w:val="39"/>
    <w:qFormat/>
    <w:rsid w:val="007B1149"/>
    <w:pPr>
      <w:spacing w:after="0" w:line="360" w:lineRule="auto"/>
      <w:ind w:left="200"/>
    </w:pPr>
    <w:rPr>
      <w:rFonts w:eastAsia="Times New Roman" w:cs="Times New Roman"/>
      <w:smallCaps/>
      <w:sz w:val="20"/>
      <w:szCs w:val="20"/>
      <w:lang w:eastAsia="en-AU"/>
    </w:rPr>
  </w:style>
  <w:style w:type="paragraph" w:customStyle="1" w:styleId="DefaultParagraphFontPara">
    <w:name w:val="Default Paragraph Font Para"/>
    <w:basedOn w:val="Normal"/>
    <w:autoRedefine/>
    <w:rsid w:val="007B1149"/>
    <w:pPr>
      <w:spacing w:after="0" w:line="360" w:lineRule="auto"/>
    </w:pPr>
    <w:rPr>
      <w:rFonts w:ascii="Arial" w:eastAsia="Times New Roman" w:hAnsi="Arial" w:cs="Arial"/>
      <w:b/>
      <w:color w:val="0099CC"/>
      <w:sz w:val="24"/>
      <w:szCs w:val="24"/>
      <w:lang w:eastAsia="en-AU"/>
    </w:rPr>
  </w:style>
  <w:style w:type="paragraph" w:customStyle="1" w:styleId="StyleHeading1Firstline127cm1">
    <w:name w:val="Style Heading 1 + First line:  1.27 cm1"/>
    <w:basedOn w:val="Heading1"/>
    <w:autoRedefine/>
    <w:rsid w:val="007B1149"/>
    <w:pPr>
      <w:spacing w:before="120"/>
      <w:ind w:firstLine="720"/>
    </w:pPr>
    <w:rPr>
      <w:rFonts w:ascii="Geometr415 Blk BT" w:hAnsi="Geometr415 Blk BT" w:cs="Times New Roman"/>
      <w:noProof/>
      <w:color w:val="008080"/>
      <w:szCs w:val="20"/>
    </w:rPr>
  </w:style>
  <w:style w:type="character" w:customStyle="1" w:styleId="StyleBoldTeal">
    <w:name w:val="Style Bold Teal"/>
    <w:basedOn w:val="DefaultParagraphFont"/>
    <w:rsid w:val="007B1149"/>
    <w:rPr>
      <w:rFonts w:ascii="Geometr415 Blk BT" w:hAnsi="Geometr415 Blk BT"/>
      <w:bCs/>
      <w:color w:val="auto"/>
      <w:sz w:val="21"/>
    </w:rPr>
  </w:style>
  <w:style w:type="character" w:customStyle="1" w:styleId="StyleBold">
    <w:name w:val="Style Bold"/>
    <w:basedOn w:val="StyleBoldTeal"/>
    <w:uiPriority w:val="99"/>
    <w:rsid w:val="007B1149"/>
    <w:rPr>
      <w:rFonts w:ascii="Geometr415 Blk BT" w:hAnsi="Geometr415 Blk BT"/>
      <w:bCs/>
      <w:color w:val="000000"/>
      <w:sz w:val="21"/>
    </w:rPr>
  </w:style>
  <w:style w:type="paragraph" w:customStyle="1" w:styleId="Heading2Left">
    <w:name w:val="Heading 2 Left"/>
    <w:basedOn w:val="Heading2"/>
    <w:link w:val="Heading2LeftChar"/>
    <w:rsid w:val="007B1149"/>
    <w:pPr>
      <w:spacing w:before="120"/>
    </w:pPr>
    <w:rPr>
      <w:rFonts w:ascii="Geometr415 Md BT" w:eastAsia="MS Mincho" w:hAnsi="Geometr415 Md BT"/>
      <w:iCs/>
      <w:noProof/>
      <w:color w:val="008080"/>
    </w:rPr>
  </w:style>
  <w:style w:type="character" w:customStyle="1" w:styleId="Heading2LeftChar">
    <w:name w:val="Heading 2 Left Char"/>
    <w:basedOn w:val="DefaultParagraphFont"/>
    <w:link w:val="Heading2Left"/>
    <w:rsid w:val="007B1149"/>
    <w:rPr>
      <w:rFonts w:ascii="Geometr415 Md BT" w:eastAsia="MS Mincho" w:hAnsi="Geometr415 Md BT" w:cs="Arial"/>
      <w:b/>
      <w:bCs/>
      <w:iCs/>
      <w:noProof/>
      <w:color w:val="008080"/>
      <w:sz w:val="24"/>
      <w:szCs w:val="28"/>
      <w:lang w:eastAsia="en-AU"/>
    </w:rPr>
  </w:style>
  <w:style w:type="paragraph" w:styleId="Caption">
    <w:name w:val="caption"/>
    <w:basedOn w:val="Normal"/>
    <w:next w:val="Normal"/>
    <w:uiPriority w:val="35"/>
    <w:qFormat/>
    <w:rsid w:val="007B1149"/>
    <w:pPr>
      <w:keepNext/>
      <w:spacing w:after="0" w:line="360" w:lineRule="auto"/>
    </w:pPr>
    <w:rPr>
      <w:rFonts w:eastAsia="Times New Roman" w:cs="Times New Roman"/>
      <w:b/>
      <w:bCs/>
      <w:sz w:val="18"/>
      <w:szCs w:val="18"/>
      <w:lang w:eastAsia="en-AU"/>
    </w:rPr>
  </w:style>
  <w:style w:type="character" w:styleId="HTMLCite">
    <w:name w:val="HTML Cite"/>
    <w:basedOn w:val="DefaultParagraphFont"/>
    <w:rsid w:val="007B1149"/>
    <w:rPr>
      <w:i w:val="0"/>
      <w:iCs w:val="0"/>
      <w:color w:val="008000"/>
    </w:rPr>
  </w:style>
  <w:style w:type="paragraph" w:styleId="NormalWeb">
    <w:name w:val="Normal (Web)"/>
    <w:basedOn w:val="Normal"/>
    <w:uiPriority w:val="99"/>
    <w:unhideWhenUsed/>
    <w:rsid w:val="007B1149"/>
    <w:pPr>
      <w:spacing w:before="100" w:beforeAutospacing="1" w:after="100" w:afterAutospacing="1" w:line="360" w:lineRule="auto"/>
    </w:pPr>
    <w:rPr>
      <w:rFonts w:ascii="Times New Roman" w:eastAsiaTheme="minorEastAsia" w:hAnsi="Times New Roman" w:cs="Times New Roman"/>
      <w:sz w:val="24"/>
      <w:szCs w:val="24"/>
      <w:lang w:eastAsia="en-AU"/>
    </w:rPr>
  </w:style>
  <w:style w:type="paragraph" w:customStyle="1" w:styleId="msolistparagraph0">
    <w:name w:val="msolistparagraph"/>
    <w:basedOn w:val="Normal"/>
    <w:uiPriority w:val="34"/>
    <w:rsid w:val="007B1149"/>
    <w:pPr>
      <w:spacing w:after="0" w:line="360" w:lineRule="auto"/>
      <w:ind w:left="720"/>
    </w:pPr>
    <w:rPr>
      <w:rFonts w:ascii="Calibri" w:eastAsiaTheme="minorEastAsia" w:hAnsi="Calibri" w:cs="Times New Roman"/>
      <w:sz w:val="20"/>
      <w:szCs w:val="20"/>
      <w:lang w:eastAsia="en-AU"/>
    </w:rPr>
  </w:style>
  <w:style w:type="paragraph" w:customStyle="1" w:styleId="Default">
    <w:name w:val="Default"/>
    <w:rsid w:val="007B114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TOC4">
    <w:name w:val="toc 4"/>
    <w:basedOn w:val="Normal"/>
    <w:next w:val="Normal"/>
    <w:autoRedefine/>
    <w:rsid w:val="007B1149"/>
    <w:pPr>
      <w:spacing w:after="0" w:line="360" w:lineRule="auto"/>
      <w:ind w:left="600"/>
    </w:pPr>
    <w:rPr>
      <w:rFonts w:eastAsia="Times New Roman" w:cs="Times New Roman"/>
      <w:sz w:val="18"/>
      <w:szCs w:val="18"/>
      <w:lang w:eastAsia="en-AU"/>
    </w:rPr>
  </w:style>
  <w:style w:type="paragraph" w:styleId="TOC5">
    <w:name w:val="toc 5"/>
    <w:basedOn w:val="Normal"/>
    <w:next w:val="Normal"/>
    <w:autoRedefine/>
    <w:rsid w:val="007B1149"/>
    <w:pPr>
      <w:spacing w:after="0" w:line="360" w:lineRule="auto"/>
      <w:ind w:left="800"/>
    </w:pPr>
    <w:rPr>
      <w:rFonts w:eastAsia="Times New Roman" w:cs="Times New Roman"/>
      <w:sz w:val="18"/>
      <w:szCs w:val="18"/>
      <w:lang w:eastAsia="en-AU"/>
    </w:rPr>
  </w:style>
  <w:style w:type="paragraph" w:styleId="TOC6">
    <w:name w:val="toc 6"/>
    <w:basedOn w:val="Normal"/>
    <w:next w:val="Normal"/>
    <w:autoRedefine/>
    <w:rsid w:val="007B1149"/>
    <w:pPr>
      <w:spacing w:after="0" w:line="360" w:lineRule="auto"/>
      <w:ind w:left="1000"/>
    </w:pPr>
    <w:rPr>
      <w:rFonts w:eastAsia="Times New Roman" w:cs="Times New Roman"/>
      <w:sz w:val="18"/>
      <w:szCs w:val="18"/>
      <w:lang w:eastAsia="en-AU"/>
    </w:rPr>
  </w:style>
  <w:style w:type="paragraph" w:styleId="TOC7">
    <w:name w:val="toc 7"/>
    <w:basedOn w:val="Normal"/>
    <w:next w:val="Normal"/>
    <w:autoRedefine/>
    <w:rsid w:val="007B1149"/>
    <w:pPr>
      <w:spacing w:after="0" w:line="360" w:lineRule="auto"/>
      <w:ind w:left="1200"/>
    </w:pPr>
    <w:rPr>
      <w:rFonts w:eastAsia="Times New Roman" w:cs="Times New Roman"/>
      <w:sz w:val="18"/>
      <w:szCs w:val="18"/>
      <w:lang w:eastAsia="en-AU"/>
    </w:rPr>
  </w:style>
  <w:style w:type="paragraph" w:styleId="TOC8">
    <w:name w:val="toc 8"/>
    <w:basedOn w:val="Normal"/>
    <w:next w:val="Normal"/>
    <w:autoRedefine/>
    <w:rsid w:val="007B1149"/>
    <w:pPr>
      <w:spacing w:after="0" w:line="360" w:lineRule="auto"/>
      <w:ind w:left="1400"/>
    </w:pPr>
    <w:rPr>
      <w:rFonts w:eastAsia="Times New Roman" w:cs="Times New Roman"/>
      <w:sz w:val="18"/>
      <w:szCs w:val="18"/>
      <w:lang w:eastAsia="en-AU"/>
    </w:rPr>
  </w:style>
  <w:style w:type="paragraph" w:styleId="TOC9">
    <w:name w:val="toc 9"/>
    <w:basedOn w:val="Normal"/>
    <w:next w:val="Normal"/>
    <w:autoRedefine/>
    <w:rsid w:val="007B1149"/>
    <w:pPr>
      <w:spacing w:after="0" w:line="360" w:lineRule="auto"/>
      <w:ind w:left="1600"/>
    </w:pPr>
    <w:rPr>
      <w:rFonts w:eastAsia="Times New Roman" w:cs="Times New Roman"/>
      <w:sz w:val="18"/>
      <w:szCs w:val="18"/>
      <w:lang w:eastAsia="en-AU"/>
    </w:rPr>
  </w:style>
  <w:style w:type="paragraph" w:customStyle="1" w:styleId="western">
    <w:name w:val="western"/>
    <w:basedOn w:val="Normal"/>
    <w:rsid w:val="007B1149"/>
    <w:pPr>
      <w:spacing w:before="100" w:beforeAutospacing="1" w:after="0" w:line="240" w:lineRule="auto"/>
      <w:jc w:val="both"/>
    </w:pPr>
    <w:rPr>
      <w:rFonts w:ascii="Times New Roman" w:eastAsia="Times New Roman" w:hAnsi="Times New Roman" w:cs="Times New Roman"/>
      <w:sz w:val="24"/>
      <w:szCs w:val="24"/>
      <w:lang w:eastAsia="en-AU"/>
    </w:rPr>
  </w:style>
  <w:style w:type="paragraph" w:customStyle="1" w:styleId="Normalleadingtobullets">
    <w:name w:val="Normal leading to bullets"/>
    <w:basedOn w:val="Normal"/>
    <w:link w:val="NormalleadingtobulletsChar"/>
    <w:qFormat/>
    <w:rsid w:val="007B1149"/>
    <w:pPr>
      <w:spacing w:before="360" w:after="240" w:line="300" w:lineRule="atLeast"/>
    </w:pPr>
    <w:rPr>
      <w:rFonts w:ascii="Gill Sans MT" w:eastAsia="Times" w:hAnsi="Gill Sans MT" w:cs="Times New Roman"/>
      <w:sz w:val="24"/>
      <w:szCs w:val="20"/>
      <w:lang w:eastAsia="en-AU"/>
    </w:rPr>
  </w:style>
  <w:style w:type="character" w:customStyle="1" w:styleId="NormalleadingtobulletsChar">
    <w:name w:val="Normal leading to bullets Char"/>
    <w:basedOn w:val="DefaultParagraphFont"/>
    <w:link w:val="Normalleadingtobullets"/>
    <w:rsid w:val="007B1149"/>
    <w:rPr>
      <w:rFonts w:ascii="Gill Sans MT" w:eastAsia="Times" w:hAnsi="Gill Sans MT" w:cs="Times New Roman"/>
      <w:sz w:val="24"/>
      <w:szCs w:val="20"/>
      <w:lang w:eastAsia="en-AU"/>
    </w:rPr>
  </w:style>
  <w:style w:type="paragraph" w:customStyle="1" w:styleId="VerticalAnwer">
    <w:name w:val="VerticalAnwer"/>
    <w:rsid w:val="007B1149"/>
    <w:pPr>
      <w:tabs>
        <w:tab w:val="left" w:pos="3686"/>
        <w:tab w:val="right" w:leader="dot" w:pos="7371"/>
      </w:tabs>
      <w:spacing w:before="60" w:after="40" w:line="240" w:lineRule="auto"/>
    </w:pPr>
    <w:rPr>
      <w:rFonts w:ascii="Arial" w:eastAsia="Times New Roman" w:hAnsi="Arial" w:cs="Times New Roman"/>
      <w:b/>
      <w:noProof/>
      <w:sz w:val="18"/>
      <w:szCs w:val="20"/>
      <w:lang w:eastAsia="en-AU"/>
    </w:rPr>
  </w:style>
  <w:style w:type="character" w:customStyle="1" w:styleId="CommentTextChar">
    <w:name w:val="Comment Text Char"/>
    <w:basedOn w:val="DefaultParagraphFont"/>
    <w:link w:val="CommentText"/>
    <w:uiPriority w:val="99"/>
    <w:semiHidden/>
    <w:rsid w:val="007B1149"/>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7B1149"/>
    <w:pPr>
      <w:spacing w:after="0" w:line="240" w:lineRule="auto"/>
    </w:pPr>
    <w:rPr>
      <w:rFonts w:ascii="Arial" w:eastAsia="Times New Roman" w:hAnsi="Arial" w:cs="Times New Roman"/>
      <w:sz w:val="20"/>
      <w:szCs w:val="20"/>
      <w:lang w:eastAsia="en-AU"/>
    </w:rPr>
  </w:style>
  <w:style w:type="character" w:customStyle="1" w:styleId="CommentSubjectChar">
    <w:name w:val="Comment Subject Char"/>
    <w:basedOn w:val="CommentTextChar"/>
    <w:link w:val="CommentSubject"/>
    <w:uiPriority w:val="99"/>
    <w:semiHidden/>
    <w:rsid w:val="007B1149"/>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7B1149"/>
    <w:rPr>
      <w:b/>
      <w:bCs/>
    </w:rPr>
  </w:style>
  <w:style w:type="character" w:customStyle="1" w:styleId="A3">
    <w:name w:val="A3"/>
    <w:uiPriority w:val="99"/>
    <w:rsid w:val="007B1149"/>
    <w:rPr>
      <w:rFonts w:cs="Helvetica Neue LT Std"/>
      <w:color w:val="000000"/>
      <w:sz w:val="16"/>
      <w:szCs w:val="16"/>
    </w:rPr>
  </w:style>
  <w:style w:type="paragraph" w:customStyle="1" w:styleId="Pa3">
    <w:name w:val="Pa3"/>
    <w:basedOn w:val="Normal"/>
    <w:next w:val="Normal"/>
    <w:uiPriority w:val="99"/>
    <w:rsid w:val="007B1149"/>
    <w:pPr>
      <w:autoSpaceDE w:val="0"/>
      <w:autoSpaceDN w:val="0"/>
      <w:adjustRightInd w:val="0"/>
      <w:spacing w:after="0" w:line="201" w:lineRule="atLeast"/>
    </w:pPr>
    <w:rPr>
      <w:rFonts w:ascii="Helvetica Neue LT Std" w:eastAsiaTheme="minorEastAsia" w:hAnsi="Helvetica Neue LT Std"/>
      <w:sz w:val="24"/>
      <w:szCs w:val="24"/>
      <w:lang w:eastAsia="en-AU"/>
    </w:rPr>
  </w:style>
  <w:style w:type="paragraph" w:styleId="TOCHeading">
    <w:name w:val="TOC Heading"/>
    <w:basedOn w:val="Heading1"/>
    <w:next w:val="Normal"/>
    <w:uiPriority w:val="39"/>
    <w:unhideWhenUsed/>
    <w:qFormat/>
    <w:rsid w:val="007B1149"/>
    <w:pPr>
      <w:keepLines/>
      <w:spacing w:before="480"/>
      <w:outlineLvl w:val="9"/>
    </w:pPr>
    <w:rPr>
      <w:rFonts w:asciiTheme="majorHAnsi" w:eastAsiaTheme="majorEastAsia" w:hAnsiTheme="majorHAnsi" w:cstheme="majorBidi"/>
      <w:color w:val="365F91" w:themeColor="accent1" w:themeShade="BF"/>
      <w:szCs w:val="28"/>
      <w:lang w:val="en-US"/>
    </w:rPr>
  </w:style>
  <w:style w:type="paragraph" w:styleId="TableofFigures">
    <w:name w:val="table of figures"/>
    <w:basedOn w:val="Normal"/>
    <w:next w:val="Normal"/>
    <w:uiPriority w:val="99"/>
    <w:unhideWhenUsed/>
    <w:rsid w:val="007B1149"/>
    <w:pPr>
      <w:spacing w:after="0" w:line="360" w:lineRule="auto"/>
    </w:pPr>
    <w:rPr>
      <w:rFonts w:ascii="Arial" w:eastAsia="Times New Roman" w:hAnsi="Arial" w:cs="Times New Roman"/>
      <w:sz w:val="20"/>
      <w:lang w:eastAsia="en-AU"/>
    </w:rPr>
  </w:style>
  <w:style w:type="character" w:customStyle="1" w:styleId="identifier1">
    <w:name w:val="identifier1"/>
    <w:basedOn w:val="DefaultParagraphFont"/>
    <w:rsid w:val="007B1149"/>
    <w:rPr>
      <w:rFonts w:ascii="Consolas" w:hAnsi="Consolas" w:hint="default"/>
    </w:rPr>
  </w:style>
  <w:style w:type="character" w:customStyle="1" w:styleId="codehierarchyidentifier1">
    <w:name w:val="codehierarchyidentifier1"/>
    <w:basedOn w:val="DefaultParagraphFont"/>
    <w:rsid w:val="007B1149"/>
  </w:style>
  <w:style w:type="character" w:customStyle="1" w:styleId="threedigitcodelistdescription1">
    <w:name w:val="threedigitcodelistdescription1"/>
    <w:basedOn w:val="DefaultParagraphFont"/>
    <w:rsid w:val="007B1149"/>
  </w:style>
  <w:style w:type="character" w:customStyle="1" w:styleId="highlight1">
    <w:name w:val="highlight1"/>
    <w:basedOn w:val="DefaultParagraphFont"/>
    <w:rsid w:val="007B1149"/>
    <w:rPr>
      <w:shd w:val="clear" w:color="auto" w:fill="FFFFAA"/>
    </w:rPr>
  </w:style>
  <w:style w:type="character" w:styleId="Strong">
    <w:name w:val="Strong"/>
    <w:basedOn w:val="DefaultParagraphFont"/>
    <w:uiPriority w:val="22"/>
    <w:qFormat/>
    <w:rsid w:val="007B1149"/>
    <w:rPr>
      <w:b/>
      <w:bCs/>
    </w:rPr>
  </w:style>
  <w:style w:type="table" w:customStyle="1" w:styleId="LightList-Accent11">
    <w:name w:val="Light List - Accent 11"/>
    <w:basedOn w:val="TableNormal"/>
    <w:uiPriority w:val="61"/>
    <w:rsid w:val="007B1149"/>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semiHidden/>
    <w:unhideWhenUsed/>
    <w:rsid w:val="007B1149"/>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semiHidden/>
    <w:rsid w:val="007B1149"/>
    <w:rPr>
      <w:rFonts w:eastAsiaTheme="minorEastAsia"/>
      <w:sz w:val="20"/>
      <w:szCs w:val="20"/>
      <w:lang w:eastAsia="en-AU"/>
    </w:rPr>
  </w:style>
  <w:style w:type="character" w:styleId="FootnoteReference">
    <w:name w:val="footnote reference"/>
    <w:basedOn w:val="DefaultParagraphFont"/>
    <w:unhideWhenUsed/>
    <w:rsid w:val="007B1149"/>
    <w:rPr>
      <w:vertAlign w:val="superscript"/>
    </w:rPr>
  </w:style>
  <w:style w:type="character" w:customStyle="1" w:styleId="EndnoteTextChar">
    <w:name w:val="Endnote Text Char"/>
    <w:basedOn w:val="DefaultParagraphFont"/>
    <w:link w:val="EndnoteText"/>
    <w:uiPriority w:val="99"/>
    <w:semiHidden/>
    <w:rsid w:val="007B1149"/>
    <w:rPr>
      <w:rFonts w:eastAsiaTheme="minorEastAsia"/>
      <w:sz w:val="20"/>
      <w:szCs w:val="20"/>
      <w:lang w:eastAsia="en-AU"/>
    </w:rPr>
  </w:style>
  <w:style w:type="paragraph" w:styleId="EndnoteText">
    <w:name w:val="endnote text"/>
    <w:basedOn w:val="Normal"/>
    <w:link w:val="EndnoteTextChar"/>
    <w:uiPriority w:val="99"/>
    <w:semiHidden/>
    <w:unhideWhenUsed/>
    <w:rsid w:val="007B1149"/>
    <w:pPr>
      <w:spacing w:after="0" w:line="240" w:lineRule="auto"/>
    </w:pPr>
    <w:rPr>
      <w:rFonts w:eastAsiaTheme="minorEastAsia"/>
      <w:sz w:val="20"/>
      <w:szCs w:val="20"/>
      <w:lang w:eastAsia="en-AU"/>
    </w:rPr>
  </w:style>
  <w:style w:type="character" w:styleId="Emphasis">
    <w:name w:val="Emphasis"/>
    <w:basedOn w:val="DefaultParagraphFont"/>
    <w:uiPriority w:val="20"/>
    <w:qFormat/>
    <w:rsid w:val="007B1149"/>
    <w:rPr>
      <w:b/>
      <w:bCs/>
      <w:i w:val="0"/>
      <w:iCs w:val="0"/>
    </w:rPr>
  </w:style>
  <w:style w:type="character" w:customStyle="1" w:styleId="st">
    <w:name w:val="st"/>
    <w:basedOn w:val="DefaultParagraphFont"/>
    <w:rsid w:val="007B1149"/>
  </w:style>
  <w:style w:type="paragraph" w:customStyle="1" w:styleId="go-subhead">
    <w:name w:val="go- subhead"/>
    <w:basedOn w:val="Normal"/>
    <w:uiPriority w:val="99"/>
    <w:rsid w:val="00AD6D31"/>
    <w:pPr>
      <w:suppressAutoHyphens/>
      <w:autoSpaceDE w:val="0"/>
      <w:autoSpaceDN w:val="0"/>
      <w:adjustRightInd w:val="0"/>
      <w:spacing w:before="85" w:after="57" w:line="280" w:lineRule="atLeast"/>
      <w:textAlignment w:val="center"/>
    </w:pPr>
    <w:rPr>
      <w:rFonts w:ascii="Swis721 BT" w:eastAsia="Calibri" w:hAnsi="Swis721 BT" w:cs="Swis721 BT"/>
      <w:b/>
      <w:bCs/>
      <w:color w:val="008893"/>
      <w:sz w:val="24"/>
      <w:szCs w:val="24"/>
      <w:lang w:val="en-US" w:eastAsia="en-AU"/>
    </w:rPr>
  </w:style>
  <w:style w:type="paragraph" w:customStyle="1" w:styleId="go-bodytext">
    <w:name w:val="go- body text"/>
    <w:basedOn w:val="Normal"/>
    <w:uiPriority w:val="99"/>
    <w:rsid w:val="00AD6D31"/>
    <w:pPr>
      <w:suppressAutoHyphens/>
      <w:autoSpaceDE w:val="0"/>
      <w:autoSpaceDN w:val="0"/>
      <w:adjustRightInd w:val="0"/>
      <w:spacing w:after="85" w:line="260" w:lineRule="atLeast"/>
      <w:textAlignment w:val="center"/>
    </w:pPr>
    <w:rPr>
      <w:rFonts w:ascii="Swis721 Lt BT" w:eastAsia="Calibri" w:hAnsi="Swis721 Lt BT" w:cs="Swis721 Lt BT"/>
      <w:color w:val="000000"/>
      <w:sz w:val="24"/>
      <w:lang w:val="en-US" w:eastAsia="en-AU"/>
    </w:rPr>
  </w:style>
  <w:style w:type="paragraph" w:customStyle="1" w:styleId="HeadingA">
    <w:name w:val="Heading A"/>
    <w:basedOn w:val="Normal"/>
    <w:link w:val="HeadingAChar"/>
    <w:qFormat/>
    <w:rsid w:val="00107AED"/>
    <w:pPr>
      <w:pBdr>
        <w:bottom w:val="single" w:sz="8" w:space="1" w:color="7F7F7F" w:themeColor="text1" w:themeTint="80"/>
      </w:pBdr>
      <w:spacing w:after="0"/>
    </w:pPr>
    <w:rPr>
      <w:rFonts w:ascii="Geometr415 Lt BT" w:hAnsi="Geometr415 Lt BT" w:cs="Arial"/>
      <w:color w:val="595959" w:themeColor="text1" w:themeTint="A6"/>
      <w:spacing w:val="22"/>
      <w:sz w:val="36"/>
      <w:szCs w:val="36"/>
    </w:rPr>
  </w:style>
  <w:style w:type="paragraph" w:customStyle="1" w:styleId="HeadingB">
    <w:name w:val="Heading B"/>
    <w:basedOn w:val="Normal"/>
    <w:link w:val="HeadingBChar"/>
    <w:qFormat/>
    <w:rsid w:val="00107AED"/>
    <w:pPr>
      <w:spacing w:after="0"/>
    </w:pPr>
    <w:rPr>
      <w:rFonts w:ascii="Swis721 Lt BT" w:hAnsi="Swis721 Lt BT" w:cs="Arial"/>
      <w:color w:val="006666"/>
      <w:sz w:val="24"/>
      <w:szCs w:val="17"/>
    </w:rPr>
  </w:style>
  <w:style w:type="character" w:customStyle="1" w:styleId="HeadingAChar">
    <w:name w:val="Heading A Char"/>
    <w:basedOn w:val="DefaultParagraphFont"/>
    <w:link w:val="HeadingA"/>
    <w:rsid w:val="00107AED"/>
    <w:rPr>
      <w:rFonts w:ascii="Geometr415 Lt BT" w:hAnsi="Geometr415 Lt BT" w:cs="Arial"/>
      <w:color w:val="595959" w:themeColor="text1" w:themeTint="A6"/>
      <w:spacing w:val="22"/>
      <w:sz w:val="36"/>
      <w:szCs w:val="36"/>
    </w:rPr>
  </w:style>
  <w:style w:type="paragraph" w:customStyle="1" w:styleId="HeadingC">
    <w:name w:val="Heading C"/>
    <w:basedOn w:val="Normal"/>
    <w:link w:val="HeadingCChar"/>
    <w:qFormat/>
    <w:rsid w:val="00107AED"/>
    <w:pPr>
      <w:spacing w:after="0"/>
    </w:pPr>
    <w:rPr>
      <w:rFonts w:ascii="Swis721 Lt BT" w:hAnsi="Swis721 Lt BT" w:cs="Helvetica-Bold"/>
      <w:bCs/>
      <w:i/>
      <w:sz w:val="20"/>
      <w:szCs w:val="20"/>
    </w:rPr>
  </w:style>
  <w:style w:type="character" w:customStyle="1" w:styleId="HeadingBChar">
    <w:name w:val="Heading B Char"/>
    <w:basedOn w:val="DefaultParagraphFont"/>
    <w:link w:val="HeadingB"/>
    <w:rsid w:val="00107AED"/>
    <w:rPr>
      <w:rFonts w:ascii="Swis721 Lt BT" w:hAnsi="Swis721 Lt BT" w:cs="Arial"/>
      <w:color w:val="006666"/>
      <w:sz w:val="24"/>
      <w:szCs w:val="17"/>
    </w:rPr>
  </w:style>
  <w:style w:type="paragraph" w:customStyle="1" w:styleId="FooterA">
    <w:name w:val="Footer A"/>
    <w:basedOn w:val="Footer"/>
    <w:link w:val="FooterAChar"/>
    <w:qFormat/>
    <w:rsid w:val="006109EE"/>
    <w:pPr>
      <w:pBdr>
        <w:top w:val="single" w:sz="18" w:space="1" w:color="009999"/>
      </w:pBdr>
    </w:pPr>
    <w:rPr>
      <w:rFonts w:ascii="Geometr415 Lt BT" w:hAnsi="Geometr415 Lt BT"/>
      <w:spacing w:val="20"/>
      <w:sz w:val="16"/>
      <w:szCs w:val="16"/>
    </w:rPr>
  </w:style>
  <w:style w:type="character" w:customStyle="1" w:styleId="HeadingCChar">
    <w:name w:val="Heading C Char"/>
    <w:basedOn w:val="DefaultParagraphFont"/>
    <w:link w:val="HeadingC"/>
    <w:rsid w:val="00107AED"/>
    <w:rPr>
      <w:rFonts w:ascii="Swis721 Lt BT" w:hAnsi="Swis721 Lt BT" w:cs="Helvetica-Bold"/>
      <w:bCs/>
      <w:i/>
      <w:sz w:val="20"/>
      <w:szCs w:val="20"/>
    </w:rPr>
  </w:style>
  <w:style w:type="paragraph" w:customStyle="1" w:styleId="FootnotesA">
    <w:name w:val="Foot notes A"/>
    <w:basedOn w:val="FootnoteText"/>
    <w:link w:val="FootnotesAChar"/>
    <w:qFormat/>
    <w:rsid w:val="00107AED"/>
    <w:rPr>
      <w:rFonts w:ascii="Swis721 Lt BT" w:eastAsiaTheme="minorHAnsi" w:hAnsi="Swis721 Lt BT"/>
      <w:sz w:val="17"/>
      <w:szCs w:val="17"/>
      <w:lang w:eastAsia="en-US"/>
    </w:rPr>
  </w:style>
  <w:style w:type="character" w:customStyle="1" w:styleId="FootnotesAChar">
    <w:name w:val="Foot notes A Char"/>
    <w:basedOn w:val="FootnoteTextChar"/>
    <w:link w:val="FootnotesA"/>
    <w:rsid w:val="00107AED"/>
    <w:rPr>
      <w:rFonts w:ascii="Swis721 Lt BT" w:eastAsiaTheme="minorEastAsia" w:hAnsi="Swis721 Lt BT"/>
      <w:sz w:val="17"/>
      <w:szCs w:val="17"/>
      <w:lang w:eastAsia="en-AU"/>
    </w:rPr>
  </w:style>
  <w:style w:type="numbering" w:styleId="111111">
    <w:name w:val="Outline List 2"/>
    <w:basedOn w:val="NoList"/>
    <w:uiPriority w:val="99"/>
    <w:semiHidden/>
    <w:unhideWhenUsed/>
    <w:rsid w:val="006109EE"/>
    <w:pPr>
      <w:numPr>
        <w:numId w:val="1"/>
      </w:numPr>
    </w:pPr>
  </w:style>
  <w:style w:type="paragraph" w:customStyle="1" w:styleId="BODY">
    <w:name w:val="BODY"/>
    <w:basedOn w:val="Normal"/>
    <w:link w:val="BODYChar"/>
    <w:qFormat/>
    <w:rsid w:val="005F2E48"/>
    <w:pPr>
      <w:spacing w:after="0"/>
    </w:pPr>
    <w:rPr>
      <w:rFonts w:ascii="Swis721 Lt BT" w:hAnsi="Swis721 Lt BT"/>
      <w:szCs w:val="20"/>
    </w:rPr>
  </w:style>
  <w:style w:type="character" w:customStyle="1" w:styleId="FooterAChar">
    <w:name w:val="Footer A Char"/>
    <w:basedOn w:val="FooterChar"/>
    <w:link w:val="FooterA"/>
    <w:rsid w:val="006109EE"/>
    <w:rPr>
      <w:rFonts w:ascii="Geometr415 Lt BT" w:hAnsi="Geometr415 Lt BT"/>
      <w:spacing w:val="20"/>
      <w:sz w:val="16"/>
      <w:szCs w:val="16"/>
    </w:rPr>
  </w:style>
  <w:style w:type="paragraph" w:customStyle="1" w:styleId="HeadingAA">
    <w:name w:val="Heading AA"/>
    <w:basedOn w:val="HeadingA"/>
    <w:link w:val="HeadingAAChar"/>
    <w:qFormat/>
    <w:rsid w:val="00877E9C"/>
    <w:rPr>
      <w:color w:val="006666"/>
    </w:rPr>
  </w:style>
  <w:style w:type="character" w:customStyle="1" w:styleId="BODYChar">
    <w:name w:val="BODY Char"/>
    <w:basedOn w:val="DefaultParagraphFont"/>
    <w:link w:val="BODY"/>
    <w:rsid w:val="005F2E48"/>
    <w:rPr>
      <w:rFonts w:ascii="Swis721 Lt BT" w:hAnsi="Swis721 Lt BT"/>
      <w:szCs w:val="20"/>
    </w:rPr>
  </w:style>
  <w:style w:type="character" w:customStyle="1" w:styleId="HeadingAAChar">
    <w:name w:val="Heading AA Char"/>
    <w:basedOn w:val="HeadingAChar"/>
    <w:link w:val="HeadingAA"/>
    <w:rsid w:val="00877E9C"/>
    <w:rPr>
      <w:rFonts w:ascii="Geometr415 Lt BT" w:hAnsi="Geometr415 Lt BT" w:cs="Arial"/>
      <w:color w:val="006666"/>
      <w:spacing w:val="22"/>
      <w:sz w:val="36"/>
      <w:szCs w:val="36"/>
    </w:rPr>
  </w:style>
  <w:style w:type="paragraph" w:customStyle="1" w:styleId="Referenceinbody">
    <w:name w:val="Reference in body"/>
    <w:basedOn w:val="BODY"/>
    <w:link w:val="ReferenceinbodyChar"/>
    <w:qFormat/>
    <w:rsid w:val="0011109C"/>
    <w:pPr>
      <w:spacing w:after="120"/>
      <w:ind w:left="1276" w:hanging="142"/>
    </w:pPr>
    <w:rPr>
      <w:vertAlign w:val="superscript"/>
    </w:rPr>
  </w:style>
  <w:style w:type="paragraph" w:customStyle="1" w:styleId="BODYA">
    <w:name w:val="BODY A"/>
    <w:basedOn w:val="Normal"/>
    <w:link w:val="BODYAChar"/>
    <w:qFormat/>
    <w:rsid w:val="005B0507"/>
    <w:pPr>
      <w:spacing w:after="0"/>
    </w:pPr>
    <w:rPr>
      <w:rFonts w:ascii="Swis721 Lt BT" w:hAnsi="Swis721 Lt BT"/>
      <w:szCs w:val="20"/>
    </w:rPr>
  </w:style>
  <w:style w:type="character" w:customStyle="1" w:styleId="ReferenceinbodyChar">
    <w:name w:val="Reference in body Char"/>
    <w:basedOn w:val="BODYChar"/>
    <w:link w:val="Referenceinbody"/>
    <w:rsid w:val="0011109C"/>
    <w:rPr>
      <w:rFonts w:ascii="Swis721 Lt BT" w:hAnsi="Swis721 Lt BT"/>
      <w:szCs w:val="20"/>
      <w:vertAlign w:val="superscript"/>
    </w:rPr>
  </w:style>
  <w:style w:type="character" w:customStyle="1" w:styleId="BODYAChar">
    <w:name w:val="BODY A Char"/>
    <w:basedOn w:val="DefaultParagraphFont"/>
    <w:link w:val="BODYA"/>
    <w:rsid w:val="005B0507"/>
    <w:rPr>
      <w:rFonts w:ascii="Swis721 Lt BT" w:hAnsi="Swis721 Lt BT"/>
      <w:szCs w:val="20"/>
    </w:rPr>
  </w:style>
  <w:style w:type="character" w:styleId="FollowedHyperlink">
    <w:name w:val="FollowedHyperlink"/>
    <w:basedOn w:val="DefaultParagraphFont"/>
    <w:uiPriority w:val="99"/>
    <w:semiHidden/>
    <w:unhideWhenUsed/>
    <w:rsid w:val="00E92367"/>
    <w:rPr>
      <w:color w:val="800080" w:themeColor="followedHyperlink"/>
      <w:u w:val="single"/>
    </w:rPr>
  </w:style>
  <w:style w:type="character" w:customStyle="1" w:styleId="Heading9Char">
    <w:name w:val="Heading 9 Char"/>
    <w:basedOn w:val="DefaultParagraphFont"/>
    <w:link w:val="Heading9"/>
    <w:uiPriority w:val="9"/>
    <w:semiHidden/>
    <w:rsid w:val="005B30F0"/>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8547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47C4"/>
    <w:rPr>
      <w:sz w:val="16"/>
      <w:szCs w:val="16"/>
    </w:rPr>
  </w:style>
  <w:style w:type="table" w:styleId="MediumShading1-Accent5">
    <w:name w:val="Medium Shading 1 Accent 5"/>
    <w:basedOn w:val="TableNormal"/>
    <w:uiPriority w:val="63"/>
    <w:rsid w:val="008547C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semiHidden/>
    <w:unhideWhenUsed/>
    <w:rsid w:val="0095237C"/>
    <w:pPr>
      <w:spacing w:after="120"/>
      <w:ind w:left="283"/>
    </w:pPr>
  </w:style>
  <w:style w:type="character" w:customStyle="1" w:styleId="BodyTextIndentChar">
    <w:name w:val="Body Text Indent Char"/>
    <w:basedOn w:val="DefaultParagraphFont"/>
    <w:link w:val="BodyTextIndent"/>
    <w:uiPriority w:val="99"/>
    <w:semiHidden/>
    <w:rsid w:val="0095237C"/>
  </w:style>
  <w:style w:type="paragraph" w:styleId="Title">
    <w:name w:val="Title"/>
    <w:basedOn w:val="Normal"/>
    <w:next w:val="Normal"/>
    <w:link w:val="TitleChar"/>
    <w:uiPriority w:val="10"/>
    <w:qFormat/>
    <w:rsid w:val="00B96EA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6EA2"/>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B96EA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B96EA2"/>
    <w:rPr>
      <w:rFonts w:ascii="Calibri" w:eastAsia="Times New Roman" w:hAnsi="Calibri" w:cs="Times New Roman"/>
      <w:lang w:val="en-US"/>
    </w:rPr>
  </w:style>
  <w:style w:type="paragraph" w:customStyle="1" w:styleId="Pa5">
    <w:name w:val="Pa5"/>
    <w:basedOn w:val="Default"/>
    <w:next w:val="Default"/>
    <w:uiPriority w:val="99"/>
    <w:rsid w:val="00B96EA2"/>
    <w:pPr>
      <w:spacing w:after="80" w:line="201" w:lineRule="atLeast"/>
    </w:pPr>
    <w:rPr>
      <w:rFonts w:ascii="Corporate SBQ" w:hAnsi="Corporate SBQ" w:cs="Times New Roman"/>
      <w:color w:val="auto"/>
    </w:rPr>
  </w:style>
  <w:style w:type="paragraph" w:customStyle="1" w:styleId="Tabletext">
    <w:name w:val="Table text"/>
    <w:basedOn w:val="Normal"/>
    <w:rsid w:val="00B96EA2"/>
    <w:pPr>
      <w:spacing w:before="60" w:after="60" w:line="240" w:lineRule="auto"/>
    </w:pPr>
    <w:rPr>
      <w:rFonts w:ascii="Arial" w:eastAsia="Times New Roman" w:hAnsi="Arial" w:cs="Arial"/>
      <w:sz w:val="24"/>
      <w:szCs w:val="20"/>
      <w:lang w:val="en-GB"/>
    </w:rPr>
  </w:style>
  <w:style w:type="table" w:styleId="LightList-Accent5">
    <w:name w:val="Light List Accent 5"/>
    <w:basedOn w:val="TableNormal"/>
    <w:uiPriority w:val="61"/>
    <w:rsid w:val="00B96EA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
    <w:name w:val="Light List - Accent 51"/>
    <w:basedOn w:val="TableNormal"/>
    <w:next w:val="LightList-Accent5"/>
    <w:uiPriority w:val="61"/>
    <w:rsid w:val="00B96EA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MortalityHeading1">
    <w:name w:val="Mortality Heading 1"/>
    <w:basedOn w:val="Heading1"/>
    <w:link w:val="MortalityHeading1Char"/>
    <w:autoRedefine/>
    <w:qFormat/>
    <w:rsid w:val="00B67B20"/>
    <w:pPr>
      <w:numPr>
        <w:numId w:val="7"/>
      </w:numPr>
      <w:pBdr>
        <w:bottom w:val="single" w:sz="4" w:space="1" w:color="7F7F7F" w:themeColor="text1" w:themeTint="80"/>
      </w:pBdr>
    </w:pPr>
    <w:rPr>
      <w:rFonts w:ascii="Geometr415 Lt BT" w:hAnsi="Geometr415 Lt BT"/>
      <w:color w:val="7F7F7F" w:themeColor="text1" w:themeTint="80"/>
      <w:sz w:val="32"/>
      <w:szCs w:val="32"/>
    </w:rPr>
  </w:style>
  <w:style w:type="paragraph" w:customStyle="1" w:styleId="MortalityNormalHeading">
    <w:name w:val="Mortality Normal Heading"/>
    <w:basedOn w:val="Normal"/>
    <w:link w:val="MortalityNormalHeadingChar"/>
    <w:autoRedefine/>
    <w:qFormat/>
    <w:rsid w:val="00A508F5"/>
    <w:pPr>
      <w:spacing w:after="120" w:line="240" w:lineRule="auto"/>
    </w:pPr>
    <w:rPr>
      <w:rFonts w:ascii="Swis721 Lt BT" w:hAnsi="Swis721 Lt BT" w:cs="Times New Roman"/>
      <w:b/>
      <w:bCs/>
      <w:color w:val="215868" w:themeColor="accent5" w:themeShade="80"/>
    </w:rPr>
  </w:style>
  <w:style w:type="character" w:customStyle="1" w:styleId="MortalityHeading1Char">
    <w:name w:val="Mortality Heading 1 Char"/>
    <w:basedOn w:val="NormalleadingtobulletsChar"/>
    <w:link w:val="MortalityHeading1"/>
    <w:rsid w:val="00B67B20"/>
    <w:rPr>
      <w:rFonts w:ascii="Geometr415 Lt BT" w:eastAsia="Times" w:hAnsi="Geometr415 Lt BT" w:cs="Arial"/>
      <w:color w:val="7F7F7F" w:themeColor="text1" w:themeTint="80"/>
      <w:spacing w:val="22"/>
      <w:sz w:val="32"/>
      <w:szCs w:val="32"/>
      <w:lang w:eastAsia="en-AU"/>
    </w:rPr>
  </w:style>
  <w:style w:type="character" w:customStyle="1" w:styleId="MortalityNormalHeadingChar">
    <w:name w:val="Mortality Normal Heading Char"/>
    <w:basedOn w:val="DefaultParagraphFont"/>
    <w:link w:val="MortalityNormalHeading"/>
    <w:rsid w:val="00A508F5"/>
    <w:rPr>
      <w:rFonts w:ascii="Swis721 Lt BT" w:hAnsi="Swis721 Lt BT" w:cs="Times New Roman"/>
      <w:b/>
      <w:bCs/>
      <w:color w:val="215868" w:themeColor="accent5" w:themeShade="80"/>
    </w:rPr>
  </w:style>
  <w:style w:type="paragraph" w:styleId="PlainText">
    <w:name w:val="Plain Text"/>
    <w:basedOn w:val="Normal"/>
    <w:link w:val="PlainTextChar"/>
    <w:uiPriority w:val="99"/>
    <w:unhideWhenUsed/>
    <w:rsid w:val="009C2F83"/>
    <w:pPr>
      <w:spacing w:after="0" w:line="240" w:lineRule="auto"/>
    </w:pPr>
    <w:rPr>
      <w:rFonts w:ascii="Calibri" w:eastAsia="Calibri" w:hAnsi="Calibri" w:cs="Times New Roman"/>
      <w:sz w:val="20"/>
      <w:szCs w:val="21"/>
      <w:lang w:eastAsia="en-AU"/>
    </w:rPr>
  </w:style>
  <w:style w:type="character" w:customStyle="1" w:styleId="PlainTextChar">
    <w:name w:val="Plain Text Char"/>
    <w:basedOn w:val="DefaultParagraphFont"/>
    <w:link w:val="PlainText"/>
    <w:uiPriority w:val="99"/>
    <w:rsid w:val="009C2F83"/>
    <w:rPr>
      <w:rFonts w:ascii="Calibri" w:eastAsia="Calibri" w:hAnsi="Calibri" w:cs="Times New Roman"/>
      <w:sz w:val="20"/>
      <w:szCs w:val="21"/>
      <w:lang w:eastAsia="en-AU"/>
    </w:rPr>
  </w:style>
  <w:style w:type="character" w:styleId="CommentReference">
    <w:name w:val="annotation reference"/>
    <w:basedOn w:val="DefaultParagraphFont"/>
    <w:uiPriority w:val="99"/>
    <w:semiHidden/>
    <w:unhideWhenUsed/>
    <w:rsid w:val="00A72140"/>
    <w:rPr>
      <w:sz w:val="16"/>
      <w:szCs w:val="16"/>
    </w:rPr>
  </w:style>
  <w:style w:type="paragraph" w:customStyle="1" w:styleId="Go-body">
    <w:name w:val="Go- body"/>
    <w:basedOn w:val="Normal"/>
    <w:uiPriority w:val="99"/>
    <w:rsid w:val="00FB0DB8"/>
    <w:pPr>
      <w:suppressAutoHyphens/>
      <w:autoSpaceDE w:val="0"/>
      <w:autoSpaceDN w:val="0"/>
      <w:adjustRightInd w:val="0"/>
      <w:spacing w:after="113" w:line="280" w:lineRule="atLeast"/>
      <w:textAlignment w:val="center"/>
    </w:pPr>
    <w:rPr>
      <w:rFonts w:ascii="Arial" w:eastAsia="Calibri" w:hAnsi="Arial" w:cs="Arial"/>
      <w:color w:val="000000"/>
      <w:sz w:val="24"/>
      <w:szCs w:val="24"/>
      <w:lang w:val="en-GB" w:eastAsia="en-AU"/>
      <w14:textFill>
        <w14:solidFill>
          <w14:srgbClr w14:val="000000">
            <w14:lumMod w14:val="85000"/>
            <w14:lumOff w14:val="15000"/>
          </w14:srgbClr>
        </w14:solidFill>
      </w14:textFill>
    </w:rPr>
  </w:style>
  <w:style w:type="table" w:styleId="LightShading-Accent5">
    <w:name w:val="Light Shading Accent 5"/>
    <w:basedOn w:val="TableNormal"/>
    <w:uiPriority w:val="60"/>
    <w:rsid w:val="000E7D67"/>
    <w:pPr>
      <w:spacing w:after="0" w:line="240" w:lineRule="auto"/>
    </w:pPr>
    <w:rPr>
      <w:rFonts w:eastAsiaTheme="minorEastAsia"/>
      <w:color w:val="31849B" w:themeColor="accent5" w:themeShade="BF"/>
      <w:sz w:val="20"/>
      <w:szCs w:val="20"/>
      <w:lang w:val="en-US"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0A1874"/>
    <w:rPr>
      <w:color w:val="808080"/>
    </w:rPr>
  </w:style>
  <w:style w:type="character" w:customStyle="1" w:styleId="Style1">
    <w:name w:val="Style1"/>
    <w:basedOn w:val="DefaultParagraphFont"/>
    <w:uiPriority w:val="1"/>
    <w:rsid w:val="004B4CA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9362">
      <w:bodyDiv w:val="1"/>
      <w:marLeft w:val="0"/>
      <w:marRight w:val="0"/>
      <w:marTop w:val="0"/>
      <w:marBottom w:val="0"/>
      <w:divBdr>
        <w:top w:val="none" w:sz="0" w:space="0" w:color="auto"/>
        <w:left w:val="none" w:sz="0" w:space="0" w:color="auto"/>
        <w:bottom w:val="none" w:sz="0" w:space="0" w:color="auto"/>
        <w:right w:val="none" w:sz="0" w:space="0" w:color="auto"/>
      </w:divBdr>
      <w:divsChild>
        <w:div w:id="1100756724">
          <w:marLeft w:val="806"/>
          <w:marRight w:val="0"/>
          <w:marTop w:val="120"/>
          <w:marBottom w:val="0"/>
          <w:divBdr>
            <w:top w:val="none" w:sz="0" w:space="0" w:color="auto"/>
            <w:left w:val="none" w:sz="0" w:space="0" w:color="auto"/>
            <w:bottom w:val="none" w:sz="0" w:space="0" w:color="auto"/>
            <w:right w:val="none" w:sz="0" w:space="0" w:color="auto"/>
          </w:divBdr>
        </w:div>
        <w:div w:id="1543859826">
          <w:marLeft w:val="806"/>
          <w:marRight w:val="0"/>
          <w:marTop w:val="120"/>
          <w:marBottom w:val="0"/>
          <w:divBdr>
            <w:top w:val="none" w:sz="0" w:space="0" w:color="auto"/>
            <w:left w:val="none" w:sz="0" w:space="0" w:color="auto"/>
            <w:bottom w:val="none" w:sz="0" w:space="0" w:color="auto"/>
            <w:right w:val="none" w:sz="0" w:space="0" w:color="auto"/>
          </w:divBdr>
        </w:div>
        <w:div w:id="1902713391">
          <w:marLeft w:val="806"/>
          <w:marRight w:val="0"/>
          <w:marTop w:val="120"/>
          <w:marBottom w:val="0"/>
          <w:divBdr>
            <w:top w:val="none" w:sz="0" w:space="0" w:color="auto"/>
            <w:left w:val="none" w:sz="0" w:space="0" w:color="auto"/>
            <w:bottom w:val="none" w:sz="0" w:space="0" w:color="auto"/>
            <w:right w:val="none" w:sz="0" w:space="0" w:color="auto"/>
          </w:divBdr>
        </w:div>
      </w:divsChild>
    </w:div>
    <w:div w:id="504636333">
      <w:bodyDiv w:val="1"/>
      <w:marLeft w:val="0"/>
      <w:marRight w:val="0"/>
      <w:marTop w:val="0"/>
      <w:marBottom w:val="0"/>
      <w:divBdr>
        <w:top w:val="none" w:sz="0" w:space="0" w:color="auto"/>
        <w:left w:val="none" w:sz="0" w:space="0" w:color="auto"/>
        <w:bottom w:val="none" w:sz="0" w:space="0" w:color="auto"/>
        <w:right w:val="none" w:sz="0" w:space="0" w:color="auto"/>
      </w:divBdr>
      <w:divsChild>
        <w:div w:id="1638685269">
          <w:marLeft w:val="547"/>
          <w:marRight w:val="0"/>
          <w:marTop w:val="154"/>
          <w:marBottom w:val="0"/>
          <w:divBdr>
            <w:top w:val="none" w:sz="0" w:space="0" w:color="auto"/>
            <w:left w:val="none" w:sz="0" w:space="0" w:color="auto"/>
            <w:bottom w:val="none" w:sz="0" w:space="0" w:color="auto"/>
            <w:right w:val="none" w:sz="0" w:space="0" w:color="auto"/>
          </w:divBdr>
        </w:div>
        <w:div w:id="1598295170">
          <w:marLeft w:val="547"/>
          <w:marRight w:val="0"/>
          <w:marTop w:val="154"/>
          <w:marBottom w:val="0"/>
          <w:divBdr>
            <w:top w:val="none" w:sz="0" w:space="0" w:color="auto"/>
            <w:left w:val="none" w:sz="0" w:space="0" w:color="auto"/>
            <w:bottom w:val="none" w:sz="0" w:space="0" w:color="auto"/>
            <w:right w:val="none" w:sz="0" w:space="0" w:color="auto"/>
          </w:divBdr>
        </w:div>
        <w:div w:id="1056123447">
          <w:marLeft w:val="547"/>
          <w:marRight w:val="0"/>
          <w:marTop w:val="154"/>
          <w:marBottom w:val="0"/>
          <w:divBdr>
            <w:top w:val="none" w:sz="0" w:space="0" w:color="auto"/>
            <w:left w:val="none" w:sz="0" w:space="0" w:color="auto"/>
            <w:bottom w:val="none" w:sz="0" w:space="0" w:color="auto"/>
            <w:right w:val="none" w:sz="0" w:space="0" w:color="auto"/>
          </w:divBdr>
        </w:div>
        <w:div w:id="1149250207">
          <w:marLeft w:val="547"/>
          <w:marRight w:val="0"/>
          <w:marTop w:val="154"/>
          <w:marBottom w:val="0"/>
          <w:divBdr>
            <w:top w:val="none" w:sz="0" w:space="0" w:color="auto"/>
            <w:left w:val="none" w:sz="0" w:space="0" w:color="auto"/>
            <w:bottom w:val="none" w:sz="0" w:space="0" w:color="auto"/>
            <w:right w:val="none" w:sz="0" w:space="0" w:color="auto"/>
          </w:divBdr>
        </w:div>
      </w:divsChild>
    </w:div>
    <w:div w:id="543904565">
      <w:bodyDiv w:val="1"/>
      <w:marLeft w:val="0"/>
      <w:marRight w:val="0"/>
      <w:marTop w:val="0"/>
      <w:marBottom w:val="0"/>
      <w:divBdr>
        <w:top w:val="none" w:sz="0" w:space="0" w:color="auto"/>
        <w:left w:val="none" w:sz="0" w:space="0" w:color="auto"/>
        <w:bottom w:val="none" w:sz="0" w:space="0" w:color="auto"/>
        <w:right w:val="none" w:sz="0" w:space="0" w:color="auto"/>
      </w:divBdr>
      <w:divsChild>
        <w:div w:id="468325799">
          <w:marLeft w:val="547"/>
          <w:marRight w:val="0"/>
          <w:marTop w:val="154"/>
          <w:marBottom w:val="0"/>
          <w:divBdr>
            <w:top w:val="none" w:sz="0" w:space="0" w:color="auto"/>
            <w:left w:val="none" w:sz="0" w:space="0" w:color="auto"/>
            <w:bottom w:val="none" w:sz="0" w:space="0" w:color="auto"/>
            <w:right w:val="none" w:sz="0" w:space="0" w:color="auto"/>
          </w:divBdr>
        </w:div>
        <w:div w:id="246429577">
          <w:marLeft w:val="547"/>
          <w:marRight w:val="0"/>
          <w:marTop w:val="154"/>
          <w:marBottom w:val="0"/>
          <w:divBdr>
            <w:top w:val="none" w:sz="0" w:space="0" w:color="auto"/>
            <w:left w:val="none" w:sz="0" w:space="0" w:color="auto"/>
            <w:bottom w:val="none" w:sz="0" w:space="0" w:color="auto"/>
            <w:right w:val="none" w:sz="0" w:space="0" w:color="auto"/>
          </w:divBdr>
        </w:div>
        <w:div w:id="968319684">
          <w:marLeft w:val="547"/>
          <w:marRight w:val="0"/>
          <w:marTop w:val="154"/>
          <w:marBottom w:val="0"/>
          <w:divBdr>
            <w:top w:val="none" w:sz="0" w:space="0" w:color="auto"/>
            <w:left w:val="none" w:sz="0" w:space="0" w:color="auto"/>
            <w:bottom w:val="none" w:sz="0" w:space="0" w:color="auto"/>
            <w:right w:val="none" w:sz="0" w:space="0" w:color="auto"/>
          </w:divBdr>
        </w:div>
      </w:divsChild>
    </w:div>
    <w:div w:id="673606924">
      <w:bodyDiv w:val="1"/>
      <w:marLeft w:val="0"/>
      <w:marRight w:val="0"/>
      <w:marTop w:val="0"/>
      <w:marBottom w:val="0"/>
      <w:divBdr>
        <w:top w:val="none" w:sz="0" w:space="0" w:color="auto"/>
        <w:left w:val="none" w:sz="0" w:space="0" w:color="auto"/>
        <w:bottom w:val="none" w:sz="0" w:space="0" w:color="auto"/>
        <w:right w:val="none" w:sz="0" w:space="0" w:color="auto"/>
      </w:divBdr>
    </w:div>
    <w:div w:id="1613127297">
      <w:bodyDiv w:val="1"/>
      <w:marLeft w:val="0"/>
      <w:marRight w:val="0"/>
      <w:marTop w:val="0"/>
      <w:marBottom w:val="0"/>
      <w:divBdr>
        <w:top w:val="none" w:sz="0" w:space="0" w:color="auto"/>
        <w:left w:val="none" w:sz="0" w:space="0" w:color="auto"/>
        <w:bottom w:val="none" w:sz="0" w:space="0" w:color="auto"/>
        <w:right w:val="none" w:sz="0" w:space="0" w:color="auto"/>
      </w:divBdr>
      <w:divsChild>
        <w:div w:id="1781027887">
          <w:marLeft w:val="547"/>
          <w:marRight w:val="0"/>
          <w:marTop w:val="154"/>
          <w:marBottom w:val="0"/>
          <w:divBdr>
            <w:top w:val="none" w:sz="0" w:space="0" w:color="auto"/>
            <w:left w:val="none" w:sz="0" w:space="0" w:color="auto"/>
            <w:bottom w:val="none" w:sz="0" w:space="0" w:color="auto"/>
            <w:right w:val="none" w:sz="0" w:space="0" w:color="auto"/>
          </w:divBdr>
        </w:div>
        <w:div w:id="2107190372">
          <w:marLeft w:val="547"/>
          <w:marRight w:val="0"/>
          <w:marTop w:val="154"/>
          <w:marBottom w:val="0"/>
          <w:divBdr>
            <w:top w:val="none" w:sz="0" w:space="0" w:color="auto"/>
            <w:left w:val="none" w:sz="0" w:space="0" w:color="auto"/>
            <w:bottom w:val="none" w:sz="0" w:space="0" w:color="auto"/>
            <w:right w:val="none" w:sz="0" w:space="0" w:color="auto"/>
          </w:divBdr>
        </w:div>
        <w:div w:id="594024639">
          <w:marLeft w:val="547"/>
          <w:marRight w:val="0"/>
          <w:marTop w:val="154"/>
          <w:marBottom w:val="0"/>
          <w:divBdr>
            <w:top w:val="none" w:sz="0" w:space="0" w:color="auto"/>
            <w:left w:val="none" w:sz="0" w:space="0" w:color="auto"/>
            <w:bottom w:val="none" w:sz="0" w:space="0" w:color="auto"/>
            <w:right w:val="none" w:sz="0" w:space="0" w:color="auto"/>
          </w:divBdr>
        </w:div>
        <w:div w:id="634264308">
          <w:marLeft w:val="547"/>
          <w:marRight w:val="0"/>
          <w:marTop w:val="154"/>
          <w:marBottom w:val="0"/>
          <w:divBdr>
            <w:top w:val="none" w:sz="0" w:space="0" w:color="auto"/>
            <w:left w:val="none" w:sz="0" w:space="0" w:color="auto"/>
            <w:bottom w:val="none" w:sz="0" w:space="0" w:color="auto"/>
            <w:right w:val="none" w:sz="0" w:space="0" w:color="auto"/>
          </w:divBdr>
        </w:div>
        <w:div w:id="2036804815">
          <w:marLeft w:val="547"/>
          <w:marRight w:val="0"/>
          <w:marTop w:val="154"/>
          <w:marBottom w:val="0"/>
          <w:divBdr>
            <w:top w:val="none" w:sz="0" w:space="0" w:color="auto"/>
            <w:left w:val="none" w:sz="0" w:space="0" w:color="auto"/>
            <w:bottom w:val="none" w:sz="0" w:space="0" w:color="auto"/>
            <w:right w:val="none" w:sz="0" w:space="0" w:color="auto"/>
          </w:divBdr>
        </w:div>
        <w:div w:id="1724060090">
          <w:marLeft w:val="547"/>
          <w:marRight w:val="0"/>
          <w:marTop w:val="154"/>
          <w:marBottom w:val="0"/>
          <w:divBdr>
            <w:top w:val="none" w:sz="0" w:space="0" w:color="auto"/>
            <w:left w:val="none" w:sz="0" w:space="0" w:color="auto"/>
            <w:bottom w:val="none" w:sz="0" w:space="0" w:color="auto"/>
            <w:right w:val="none" w:sz="0" w:space="0" w:color="auto"/>
          </w:divBdr>
        </w:div>
        <w:div w:id="1349985638">
          <w:marLeft w:val="547"/>
          <w:marRight w:val="0"/>
          <w:marTop w:val="154"/>
          <w:marBottom w:val="0"/>
          <w:divBdr>
            <w:top w:val="none" w:sz="0" w:space="0" w:color="auto"/>
            <w:left w:val="none" w:sz="0" w:space="0" w:color="auto"/>
            <w:bottom w:val="none" w:sz="0" w:space="0" w:color="auto"/>
            <w:right w:val="none" w:sz="0" w:space="0" w:color="auto"/>
          </w:divBdr>
        </w:div>
        <w:div w:id="1889762018">
          <w:marLeft w:val="547"/>
          <w:marRight w:val="0"/>
          <w:marTop w:val="154"/>
          <w:marBottom w:val="0"/>
          <w:divBdr>
            <w:top w:val="none" w:sz="0" w:space="0" w:color="auto"/>
            <w:left w:val="none" w:sz="0" w:space="0" w:color="auto"/>
            <w:bottom w:val="none" w:sz="0" w:space="0" w:color="auto"/>
            <w:right w:val="none" w:sz="0" w:space="0" w:color="auto"/>
          </w:divBdr>
        </w:div>
      </w:divsChild>
    </w:div>
    <w:div w:id="1691489898">
      <w:bodyDiv w:val="1"/>
      <w:marLeft w:val="0"/>
      <w:marRight w:val="0"/>
      <w:marTop w:val="0"/>
      <w:marBottom w:val="0"/>
      <w:divBdr>
        <w:top w:val="none" w:sz="0" w:space="0" w:color="auto"/>
        <w:left w:val="none" w:sz="0" w:space="0" w:color="auto"/>
        <w:bottom w:val="none" w:sz="0" w:space="0" w:color="auto"/>
        <w:right w:val="none" w:sz="0" w:space="0" w:color="auto"/>
      </w:divBdr>
    </w:div>
    <w:div w:id="1891069299">
      <w:bodyDiv w:val="1"/>
      <w:marLeft w:val="0"/>
      <w:marRight w:val="0"/>
      <w:marTop w:val="0"/>
      <w:marBottom w:val="0"/>
      <w:divBdr>
        <w:top w:val="none" w:sz="0" w:space="0" w:color="auto"/>
        <w:left w:val="none" w:sz="0" w:space="0" w:color="auto"/>
        <w:bottom w:val="none" w:sz="0" w:space="0" w:color="auto"/>
        <w:right w:val="none" w:sz="0" w:space="0" w:color="auto"/>
      </w:divBdr>
      <w:divsChild>
        <w:div w:id="1748453865">
          <w:marLeft w:val="446"/>
          <w:marRight w:val="0"/>
          <w:marTop w:val="0"/>
          <w:marBottom w:val="0"/>
          <w:divBdr>
            <w:top w:val="none" w:sz="0" w:space="0" w:color="auto"/>
            <w:left w:val="none" w:sz="0" w:space="0" w:color="auto"/>
            <w:bottom w:val="none" w:sz="0" w:space="0" w:color="auto"/>
            <w:right w:val="none" w:sz="0" w:space="0" w:color="auto"/>
          </w:divBdr>
        </w:div>
        <w:div w:id="514342186">
          <w:marLeft w:val="446"/>
          <w:marRight w:val="0"/>
          <w:marTop w:val="0"/>
          <w:marBottom w:val="0"/>
          <w:divBdr>
            <w:top w:val="none" w:sz="0" w:space="0" w:color="auto"/>
            <w:left w:val="none" w:sz="0" w:space="0" w:color="auto"/>
            <w:bottom w:val="none" w:sz="0" w:space="0" w:color="auto"/>
            <w:right w:val="none" w:sz="0" w:space="0" w:color="auto"/>
          </w:divBdr>
        </w:div>
        <w:div w:id="20648674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6316-2EF2-49F8-940D-D9920BC9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Stone</dc:creator>
  <cp:lastModifiedBy>Mayra Dos Santos (SCHN)</cp:lastModifiedBy>
  <cp:revision>2</cp:revision>
  <cp:lastPrinted>2017-05-01T05:21:00Z</cp:lastPrinted>
  <dcterms:created xsi:type="dcterms:W3CDTF">2018-04-06T03:30:00Z</dcterms:created>
  <dcterms:modified xsi:type="dcterms:W3CDTF">2018-04-06T03:30:00Z</dcterms:modified>
</cp:coreProperties>
</file>