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CEEF2" w14:textId="77777777" w:rsidR="001F4ADE" w:rsidRPr="00DC2653" w:rsidRDefault="001F4ADE" w:rsidP="001F4ADE">
      <w:pPr>
        <w:rPr>
          <w:rFonts w:ascii="Arial" w:hAnsi="Arial" w:cs="Arial"/>
          <w:color w:val="4D4D4D"/>
          <w:lang w:val="en-US" w:eastAsia="en-AU"/>
        </w:rPr>
      </w:pPr>
      <w:r w:rsidRPr="00DC2653">
        <w:rPr>
          <w:rFonts w:ascii="Arial" w:hAnsi="Arial" w:cs="Arial"/>
          <w:color w:val="1F4E79"/>
          <w:lang w:val="en-US" w:eastAsia="en-AU"/>
        </w:rPr>
        <w:t xml:space="preserve">A communication plan will help identify your target audiences (stakeholders), tell them what you want them to know and how you will reach them. Each of your audiences will have unique characteristics, needs and motivations and will require different ways to communicate with them effectively. This will often require a variety of communication activities and you will need to be </w:t>
      </w:r>
      <w:r w:rsidR="00C740DE" w:rsidRPr="00DC2653">
        <w:rPr>
          <w:rFonts w:ascii="Arial" w:hAnsi="Arial" w:cs="Arial"/>
          <w:color w:val="1F4E79"/>
          <w:lang w:val="en-US" w:eastAsia="en-AU"/>
        </w:rPr>
        <w:t>selective,</w:t>
      </w:r>
      <w:r w:rsidRPr="00DC2653">
        <w:rPr>
          <w:rFonts w:ascii="Arial" w:hAnsi="Arial" w:cs="Arial"/>
          <w:color w:val="1F4E79"/>
          <w:lang w:val="en-US" w:eastAsia="en-AU"/>
        </w:rPr>
        <w:t xml:space="preserve"> so you don’t either overwhelm the audience or exhaust your team. </w:t>
      </w:r>
      <w:r w:rsidR="00B33A83" w:rsidRPr="00DC2653">
        <w:rPr>
          <w:rFonts w:ascii="Arial" w:hAnsi="Arial" w:cs="Arial"/>
          <w:color w:val="1F4E79"/>
          <w:lang w:val="en-US" w:eastAsia="en-AU"/>
        </w:rPr>
        <w:t xml:space="preserve"> Plan out your communication strategy as part of project plan - t</w:t>
      </w:r>
      <w:r w:rsidRPr="00DC2653">
        <w:rPr>
          <w:rFonts w:ascii="Arial" w:hAnsi="Arial" w:cs="Arial"/>
          <w:color w:val="1F4E79"/>
          <w:lang w:val="en-US" w:eastAsia="en-AU"/>
        </w:rPr>
        <w:t xml:space="preserve">he following </w:t>
      </w:r>
      <w:r w:rsidR="00B33A83" w:rsidRPr="00DC2653">
        <w:rPr>
          <w:rFonts w:ascii="Arial" w:hAnsi="Arial" w:cs="Arial"/>
          <w:color w:val="1F4E79"/>
          <w:lang w:val="en-US" w:eastAsia="en-AU"/>
        </w:rPr>
        <w:t xml:space="preserve">template </w:t>
      </w:r>
      <w:r w:rsidRPr="00DC2653">
        <w:rPr>
          <w:rFonts w:ascii="Arial" w:hAnsi="Arial" w:cs="Arial"/>
          <w:color w:val="1F4E79"/>
          <w:lang w:val="en-US" w:eastAsia="en-AU"/>
        </w:rPr>
        <w:t>will help get you started.</w:t>
      </w:r>
    </w:p>
    <w:tbl>
      <w:tblPr>
        <w:tblStyle w:val="TableGrid"/>
        <w:tblW w:w="14517" w:type="dxa"/>
        <w:tblLook w:val="04A0" w:firstRow="1" w:lastRow="0" w:firstColumn="1" w:lastColumn="0" w:noHBand="0" w:noVBand="1"/>
      </w:tblPr>
      <w:tblGrid>
        <w:gridCol w:w="2275"/>
        <w:gridCol w:w="3651"/>
        <w:gridCol w:w="2967"/>
        <w:gridCol w:w="2053"/>
        <w:gridCol w:w="1825"/>
        <w:gridCol w:w="1746"/>
      </w:tblGrid>
      <w:tr w:rsidR="00073A6F" w14:paraId="2088D6C2" w14:textId="77777777" w:rsidTr="000C0745">
        <w:trPr>
          <w:trHeight w:val="1349"/>
        </w:trPr>
        <w:tc>
          <w:tcPr>
            <w:tcW w:w="14517" w:type="dxa"/>
            <w:gridSpan w:val="6"/>
          </w:tcPr>
          <w:p w14:paraId="08075E68" w14:textId="77777777" w:rsidR="00073A6F" w:rsidRPr="00B33A83" w:rsidRDefault="00073A6F" w:rsidP="00EC5E12">
            <w:pPr>
              <w:rPr>
                <w:b/>
                <w:sz w:val="20"/>
                <w:szCs w:val="16"/>
              </w:rPr>
            </w:pPr>
            <w:r w:rsidRPr="00B33A83">
              <w:rPr>
                <w:sz w:val="20"/>
                <w:szCs w:val="16"/>
              </w:rPr>
              <w:t>Generic key messages to be used in all communications:</w:t>
            </w:r>
          </w:p>
          <w:p w14:paraId="1DBD80DF" w14:textId="22AC38B6" w:rsidR="001F4ADE" w:rsidRPr="004A22C6" w:rsidRDefault="001F4ADE" w:rsidP="001F4ADE">
            <w:pPr>
              <w:pStyle w:val="ListParagraph"/>
              <w:numPr>
                <w:ilvl w:val="0"/>
                <w:numId w:val="4"/>
              </w:numPr>
              <w:rPr>
                <w:rFonts w:ascii="Calibri" w:hAnsi="Calibri" w:cs="Arial"/>
                <w:sz w:val="20"/>
                <w:szCs w:val="20"/>
              </w:rPr>
            </w:pPr>
            <w:r w:rsidRPr="004A22C6">
              <w:rPr>
                <w:rFonts w:ascii="Calibri" w:hAnsi="Calibri" w:cs="Arial"/>
                <w:sz w:val="20"/>
                <w:szCs w:val="20"/>
              </w:rPr>
              <w:t xml:space="preserve">Senior </w:t>
            </w:r>
            <w:r w:rsidR="00536C09" w:rsidRPr="004A22C6">
              <w:rPr>
                <w:rFonts w:ascii="Calibri" w:hAnsi="Calibri" w:cs="Arial"/>
                <w:sz w:val="20"/>
                <w:szCs w:val="20"/>
              </w:rPr>
              <w:t xml:space="preserve">Executive support the </w:t>
            </w:r>
            <w:r w:rsidR="00B52898">
              <w:rPr>
                <w:rFonts w:ascii="Calibri" w:hAnsi="Calibri" w:cs="Arial"/>
                <w:sz w:val="20"/>
                <w:szCs w:val="20"/>
              </w:rPr>
              <w:t>survey</w:t>
            </w:r>
            <w:r w:rsidR="00536C09" w:rsidRPr="004A22C6">
              <w:rPr>
                <w:rFonts w:ascii="Calibri" w:hAnsi="Calibri" w:cs="Arial"/>
                <w:sz w:val="20"/>
                <w:szCs w:val="20"/>
              </w:rPr>
              <w:t xml:space="preserve"> </w:t>
            </w:r>
            <w:r w:rsidRPr="004A22C6">
              <w:rPr>
                <w:rFonts w:ascii="Calibri" w:hAnsi="Calibri" w:cs="Arial"/>
                <w:sz w:val="20"/>
                <w:szCs w:val="20"/>
              </w:rPr>
              <w:t xml:space="preserve"> </w:t>
            </w:r>
          </w:p>
          <w:p w14:paraId="0A05A141" w14:textId="3BFA124A" w:rsidR="001F4ADE" w:rsidRPr="004A22C6" w:rsidRDefault="00536C09" w:rsidP="001F4ADE">
            <w:pPr>
              <w:pStyle w:val="ListParagraph"/>
              <w:numPr>
                <w:ilvl w:val="0"/>
                <w:numId w:val="4"/>
              </w:numPr>
              <w:rPr>
                <w:rFonts w:ascii="Calibri" w:hAnsi="Calibri" w:cs="Arial"/>
                <w:sz w:val="20"/>
                <w:szCs w:val="20"/>
              </w:rPr>
            </w:pPr>
            <w:r w:rsidRPr="004A22C6">
              <w:rPr>
                <w:rFonts w:ascii="Calibri" w:hAnsi="Calibri" w:cs="Arial"/>
                <w:sz w:val="20"/>
                <w:szCs w:val="20"/>
              </w:rPr>
              <w:t xml:space="preserve">The activity is seen as a priority and </w:t>
            </w:r>
            <w:r w:rsidR="001F4ADE" w:rsidRPr="004A22C6">
              <w:rPr>
                <w:rFonts w:ascii="Calibri" w:hAnsi="Calibri" w:cs="Arial"/>
                <w:sz w:val="20"/>
                <w:szCs w:val="20"/>
              </w:rPr>
              <w:t>fits with the hospital’s</w:t>
            </w:r>
            <w:r w:rsidR="00DB39F8" w:rsidRPr="004A22C6">
              <w:rPr>
                <w:rFonts w:ascii="Calibri" w:hAnsi="Calibri" w:cs="Arial"/>
                <w:sz w:val="20"/>
                <w:szCs w:val="20"/>
              </w:rPr>
              <w:t xml:space="preserve"> </w:t>
            </w:r>
            <w:r w:rsidR="00F508E7" w:rsidRPr="004A22C6">
              <w:rPr>
                <w:rFonts w:ascii="Calibri" w:hAnsi="Calibri" w:cs="Arial"/>
                <w:sz w:val="20"/>
                <w:szCs w:val="20"/>
              </w:rPr>
              <w:t xml:space="preserve">culture / wellbeing </w:t>
            </w:r>
            <w:r w:rsidR="001F4ADE" w:rsidRPr="004A22C6">
              <w:rPr>
                <w:rFonts w:ascii="Calibri" w:hAnsi="Calibri" w:cs="Arial"/>
                <w:sz w:val="20"/>
                <w:szCs w:val="20"/>
              </w:rPr>
              <w:t>strategy</w:t>
            </w:r>
          </w:p>
          <w:p w14:paraId="1507F253" w14:textId="77777777" w:rsidR="001F4ADE" w:rsidRPr="004A22C6" w:rsidRDefault="001F4ADE" w:rsidP="001F4ADE">
            <w:pPr>
              <w:pStyle w:val="ListParagraph"/>
              <w:numPr>
                <w:ilvl w:val="0"/>
                <w:numId w:val="4"/>
              </w:numPr>
              <w:rPr>
                <w:rFonts w:ascii="Calibri" w:hAnsi="Calibri" w:cs="Arial"/>
                <w:sz w:val="20"/>
                <w:szCs w:val="20"/>
              </w:rPr>
            </w:pPr>
            <w:r w:rsidRPr="004A22C6">
              <w:rPr>
                <w:rFonts w:ascii="Calibri" w:hAnsi="Calibri" w:cs="Arial"/>
                <w:sz w:val="20"/>
                <w:szCs w:val="20"/>
              </w:rPr>
              <w:t xml:space="preserve">Influential medical and nursing staff </w:t>
            </w:r>
            <w:r w:rsidR="00536C09" w:rsidRPr="004A22C6">
              <w:rPr>
                <w:rFonts w:ascii="Calibri" w:hAnsi="Calibri" w:cs="Arial"/>
                <w:sz w:val="20"/>
                <w:szCs w:val="20"/>
              </w:rPr>
              <w:t xml:space="preserve">are involved and leading the change </w:t>
            </w:r>
            <w:r w:rsidRPr="004A22C6">
              <w:rPr>
                <w:rFonts w:ascii="Calibri" w:hAnsi="Calibri" w:cs="Arial"/>
                <w:sz w:val="20"/>
                <w:szCs w:val="20"/>
              </w:rPr>
              <w:t xml:space="preserve"> </w:t>
            </w:r>
          </w:p>
          <w:p w14:paraId="7BCA6599" w14:textId="5884E7E5" w:rsidR="008247FD" w:rsidRPr="004A22C6" w:rsidRDefault="004A22C6" w:rsidP="008247FD">
            <w:pPr>
              <w:pStyle w:val="BodyText"/>
              <w:numPr>
                <w:ilvl w:val="0"/>
                <w:numId w:val="11"/>
              </w:numPr>
              <w:spacing w:after="0" w:line="276" w:lineRule="auto"/>
              <w:rPr>
                <w:rFonts w:cstheme="minorHAnsi"/>
                <w:sz w:val="20"/>
                <w:szCs w:val="20"/>
              </w:rPr>
            </w:pPr>
            <w:r w:rsidRPr="004A22C6">
              <w:rPr>
                <w:sz w:val="20"/>
                <w:szCs w:val="20"/>
              </w:rPr>
              <w:t xml:space="preserve">Staff </w:t>
            </w:r>
            <w:r w:rsidR="008247FD" w:rsidRPr="004A22C6">
              <w:rPr>
                <w:sz w:val="20"/>
                <w:szCs w:val="20"/>
              </w:rPr>
              <w:t>data is completely confidential and cannot be linked back to any one individual</w:t>
            </w:r>
          </w:p>
          <w:p w14:paraId="6CE822B8" w14:textId="10BC3350" w:rsidR="008247FD" w:rsidRPr="004A22C6" w:rsidRDefault="008247FD" w:rsidP="004A22C6">
            <w:pPr>
              <w:pStyle w:val="BodyText"/>
              <w:numPr>
                <w:ilvl w:val="0"/>
                <w:numId w:val="11"/>
              </w:numPr>
              <w:spacing w:after="0" w:line="276" w:lineRule="auto"/>
              <w:rPr>
                <w:rFonts w:cstheme="minorHAnsi"/>
                <w:sz w:val="20"/>
                <w:szCs w:val="20"/>
              </w:rPr>
            </w:pPr>
            <w:r w:rsidRPr="004A22C6">
              <w:rPr>
                <w:sz w:val="20"/>
                <w:szCs w:val="20"/>
              </w:rPr>
              <w:t>Psychological safety is essential for staff to feel comfortable and confident that the results will be used for improvement, not judgment</w:t>
            </w:r>
          </w:p>
        </w:tc>
      </w:tr>
      <w:tr w:rsidR="00EC5E12" w14:paraId="421440CB" w14:textId="77777777" w:rsidTr="000C0745">
        <w:trPr>
          <w:trHeight w:val="425"/>
        </w:trPr>
        <w:tc>
          <w:tcPr>
            <w:tcW w:w="2275" w:type="dxa"/>
          </w:tcPr>
          <w:p w14:paraId="3CA38D8B" w14:textId="77777777" w:rsidR="00EC5E12" w:rsidRPr="00E2420E" w:rsidRDefault="00EC5E12" w:rsidP="00EC5E12">
            <w:pPr>
              <w:rPr>
                <w:rFonts w:ascii="Arial" w:hAnsi="Arial" w:cs="Arial"/>
                <w:b/>
                <w:sz w:val="16"/>
                <w:szCs w:val="16"/>
              </w:rPr>
            </w:pPr>
            <w:r w:rsidRPr="00E2420E">
              <w:rPr>
                <w:rFonts w:ascii="Arial" w:hAnsi="Arial" w:cs="Arial"/>
                <w:sz w:val="16"/>
                <w:szCs w:val="16"/>
              </w:rPr>
              <w:t>Target audience</w:t>
            </w:r>
          </w:p>
          <w:p w14:paraId="6979E8C2" w14:textId="77777777" w:rsidR="00EC5E12" w:rsidRPr="00E2420E" w:rsidRDefault="00EC5E12" w:rsidP="00EC5E12">
            <w:pPr>
              <w:rPr>
                <w:rFonts w:ascii="Arial" w:hAnsi="Arial" w:cs="Arial"/>
                <w:sz w:val="12"/>
                <w:szCs w:val="12"/>
              </w:rPr>
            </w:pPr>
            <w:r w:rsidRPr="00E2420E">
              <w:rPr>
                <w:rFonts w:ascii="Arial" w:hAnsi="Arial" w:cs="Arial"/>
                <w:sz w:val="12"/>
                <w:szCs w:val="12"/>
              </w:rPr>
              <w:t xml:space="preserve">Who do you want to inform? </w:t>
            </w:r>
          </w:p>
        </w:tc>
        <w:tc>
          <w:tcPr>
            <w:tcW w:w="3651" w:type="dxa"/>
          </w:tcPr>
          <w:p w14:paraId="04E33D76" w14:textId="77777777" w:rsidR="00EC5E12" w:rsidRPr="00E2420E" w:rsidRDefault="00BD729E" w:rsidP="00EC5E12">
            <w:pPr>
              <w:rPr>
                <w:rFonts w:ascii="Arial" w:hAnsi="Arial" w:cs="Arial"/>
                <w:b/>
                <w:sz w:val="16"/>
                <w:szCs w:val="16"/>
              </w:rPr>
            </w:pPr>
            <w:r w:rsidRPr="00E2420E">
              <w:rPr>
                <w:rFonts w:ascii="Arial" w:hAnsi="Arial" w:cs="Arial"/>
                <w:b/>
                <w:sz w:val="16"/>
                <w:szCs w:val="16"/>
              </w:rPr>
              <w:t>K</w:t>
            </w:r>
            <w:r w:rsidR="00073A6F" w:rsidRPr="00E2420E">
              <w:rPr>
                <w:rFonts w:ascii="Arial" w:hAnsi="Arial" w:cs="Arial"/>
                <w:b/>
                <w:sz w:val="16"/>
                <w:szCs w:val="16"/>
              </w:rPr>
              <w:t xml:space="preserve">ey </w:t>
            </w:r>
            <w:r w:rsidR="00EC5E12" w:rsidRPr="00E2420E">
              <w:rPr>
                <w:rFonts w:ascii="Arial" w:hAnsi="Arial" w:cs="Arial"/>
                <w:b/>
                <w:sz w:val="16"/>
                <w:szCs w:val="16"/>
              </w:rPr>
              <w:t>messages</w:t>
            </w:r>
            <w:r w:rsidR="00073A6F" w:rsidRPr="00E2420E">
              <w:rPr>
                <w:rFonts w:ascii="Arial" w:hAnsi="Arial" w:cs="Arial"/>
                <w:b/>
                <w:sz w:val="16"/>
                <w:szCs w:val="16"/>
              </w:rPr>
              <w:t xml:space="preserve"> for this audience</w:t>
            </w:r>
          </w:p>
          <w:p w14:paraId="1CB98953" w14:textId="77777777" w:rsidR="00EC5E12" w:rsidRPr="00E2420E" w:rsidRDefault="00EC5E12" w:rsidP="00EC5E12">
            <w:pPr>
              <w:rPr>
                <w:rFonts w:ascii="Arial" w:hAnsi="Arial" w:cs="Arial"/>
                <w:sz w:val="12"/>
                <w:szCs w:val="12"/>
              </w:rPr>
            </w:pPr>
            <w:r w:rsidRPr="00E2420E">
              <w:rPr>
                <w:rFonts w:ascii="Arial" w:hAnsi="Arial" w:cs="Arial"/>
                <w:sz w:val="12"/>
                <w:szCs w:val="12"/>
              </w:rPr>
              <w:t>What do you want to tell them?</w:t>
            </w:r>
          </w:p>
        </w:tc>
        <w:tc>
          <w:tcPr>
            <w:tcW w:w="2967" w:type="dxa"/>
          </w:tcPr>
          <w:p w14:paraId="14D5E423" w14:textId="77777777" w:rsidR="00EC5E12" w:rsidRPr="00E2420E" w:rsidRDefault="00EC5E12" w:rsidP="00EC5E12">
            <w:pPr>
              <w:rPr>
                <w:rFonts w:ascii="Arial" w:hAnsi="Arial" w:cs="Arial"/>
                <w:b/>
                <w:sz w:val="16"/>
                <w:szCs w:val="16"/>
              </w:rPr>
            </w:pPr>
            <w:r w:rsidRPr="00E2420E">
              <w:rPr>
                <w:rFonts w:ascii="Arial" w:hAnsi="Arial" w:cs="Arial"/>
                <w:b/>
                <w:sz w:val="16"/>
                <w:szCs w:val="16"/>
              </w:rPr>
              <w:t>Communication methods</w:t>
            </w:r>
          </w:p>
          <w:p w14:paraId="6C9DC1EB" w14:textId="77777777" w:rsidR="00EC5E12" w:rsidRPr="00E2420E" w:rsidRDefault="00EC5E12" w:rsidP="00EC5E12">
            <w:pPr>
              <w:rPr>
                <w:rFonts w:ascii="Arial" w:hAnsi="Arial" w:cs="Arial"/>
                <w:sz w:val="12"/>
                <w:szCs w:val="12"/>
              </w:rPr>
            </w:pPr>
            <w:r w:rsidRPr="00E2420E">
              <w:rPr>
                <w:rFonts w:ascii="Arial" w:hAnsi="Arial" w:cs="Arial"/>
                <w:sz w:val="12"/>
                <w:szCs w:val="12"/>
              </w:rPr>
              <w:t>How are you going to tell them?</w:t>
            </w:r>
          </w:p>
        </w:tc>
        <w:tc>
          <w:tcPr>
            <w:tcW w:w="2053" w:type="dxa"/>
          </w:tcPr>
          <w:p w14:paraId="7B253ED7" w14:textId="77777777" w:rsidR="00EC5E12" w:rsidRPr="00E2420E" w:rsidRDefault="00EC5E12" w:rsidP="00EC5E12">
            <w:pPr>
              <w:rPr>
                <w:rFonts w:ascii="Arial" w:hAnsi="Arial" w:cs="Arial"/>
                <w:b/>
                <w:sz w:val="16"/>
                <w:szCs w:val="16"/>
              </w:rPr>
            </w:pPr>
            <w:r w:rsidRPr="00E2420E">
              <w:rPr>
                <w:rFonts w:ascii="Arial" w:hAnsi="Arial" w:cs="Arial"/>
                <w:b/>
                <w:sz w:val="16"/>
                <w:szCs w:val="16"/>
              </w:rPr>
              <w:t>Who is responsible for doing it?</w:t>
            </w:r>
          </w:p>
        </w:tc>
        <w:tc>
          <w:tcPr>
            <w:tcW w:w="1825" w:type="dxa"/>
          </w:tcPr>
          <w:p w14:paraId="5EE8C2A7" w14:textId="77777777" w:rsidR="00EC5E12" w:rsidRPr="00E2420E" w:rsidRDefault="00EC5E12" w:rsidP="00EC5E12">
            <w:pPr>
              <w:rPr>
                <w:rFonts w:ascii="Arial" w:hAnsi="Arial" w:cs="Arial"/>
                <w:b/>
                <w:sz w:val="16"/>
                <w:szCs w:val="16"/>
              </w:rPr>
            </w:pPr>
            <w:r w:rsidRPr="00E2420E">
              <w:rPr>
                <w:rFonts w:ascii="Arial" w:hAnsi="Arial" w:cs="Arial"/>
                <w:b/>
                <w:sz w:val="16"/>
                <w:szCs w:val="16"/>
              </w:rPr>
              <w:t>Deadline</w:t>
            </w:r>
          </w:p>
          <w:p w14:paraId="228066F2" w14:textId="30F8B88D" w:rsidR="00EC5E12" w:rsidRPr="00E2420E" w:rsidRDefault="00EC5E12" w:rsidP="00EC5E12">
            <w:pPr>
              <w:rPr>
                <w:rFonts w:ascii="Arial" w:hAnsi="Arial" w:cs="Arial"/>
                <w:sz w:val="12"/>
                <w:szCs w:val="12"/>
              </w:rPr>
            </w:pPr>
            <w:r w:rsidRPr="00E2420E">
              <w:rPr>
                <w:rFonts w:ascii="Arial" w:hAnsi="Arial" w:cs="Arial"/>
                <w:sz w:val="12"/>
                <w:szCs w:val="12"/>
              </w:rPr>
              <w:t xml:space="preserve">By when </w:t>
            </w:r>
            <w:r w:rsidR="0097508A" w:rsidRPr="00E2420E">
              <w:rPr>
                <w:rFonts w:ascii="Arial" w:hAnsi="Arial" w:cs="Arial"/>
                <w:sz w:val="12"/>
                <w:szCs w:val="12"/>
              </w:rPr>
              <w:t>it needs</w:t>
            </w:r>
            <w:r w:rsidRPr="00E2420E">
              <w:rPr>
                <w:rFonts w:ascii="Arial" w:hAnsi="Arial" w:cs="Arial"/>
                <w:sz w:val="12"/>
                <w:szCs w:val="12"/>
              </w:rPr>
              <w:t xml:space="preserve"> to happen?</w:t>
            </w:r>
          </w:p>
        </w:tc>
        <w:tc>
          <w:tcPr>
            <w:tcW w:w="1746" w:type="dxa"/>
          </w:tcPr>
          <w:p w14:paraId="32FA296E" w14:textId="77777777" w:rsidR="00EC5E12" w:rsidRPr="00E2420E" w:rsidRDefault="00EC5E12" w:rsidP="00EC5E12">
            <w:pPr>
              <w:rPr>
                <w:rFonts w:ascii="Arial" w:hAnsi="Arial" w:cs="Arial"/>
                <w:b/>
                <w:sz w:val="16"/>
                <w:szCs w:val="16"/>
              </w:rPr>
            </w:pPr>
            <w:r w:rsidRPr="00E2420E">
              <w:rPr>
                <w:rFonts w:ascii="Arial" w:hAnsi="Arial" w:cs="Arial"/>
                <w:b/>
                <w:sz w:val="16"/>
                <w:szCs w:val="16"/>
              </w:rPr>
              <w:t>Date completed</w:t>
            </w:r>
          </w:p>
        </w:tc>
      </w:tr>
      <w:tr w:rsidR="00EC5E12" w14:paraId="6FAD872C" w14:textId="77777777" w:rsidTr="000C0745">
        <w:trPr>
          <w:trHeight w:val="421"/>
        </w:trPr>
        <w:tc>
          <w:tcPr>
            <w:tcW w:w="2275" w:type="dxa"/>
          </w:tcPr>
          <w:p w14:paraId="1E0691CD" w14:textId="77777777" w:rsidR="00EC5E12" w:rsidRPr="00E2420E" w:rsidRDefault="00BD729E" w:rsidP="00EC5E12">
            <w:pPr>
              <w:rPr>
                <w:rFonts w:ascii="Arial" w:hAnsi="Arial" w:cs="Arial"/>
                <w:sz w:val="16"/>
                <w:szCs w:val="16"/>
              </w:rPr>
            </w:pPr>
            <w:r w:rsidRPr="00E2420E">
              <w:rPr>
                <w:rFonts w:ascii="Arial" w:hAnsi="Arial" w:cs="Arial"/>
                <w:sz w:val="16"/>
                <w:szCs w:val="16"/>
              </w:rPr>
              <w:t>Project team – kick off meeting</w:t>
            </w:r>
          </w:p>
        </w:tc>
        <w:tc>
          <w:tcPr>
            <w:tcW w:w="3651" w:type="dxa"/>
          </w:tcPr>
          <w:p w14:paraId="7D142815" w14:textId="77777777" w:rsidR="00EC5E12" w:rsidRPr="00E2420E" w:rsidRDefault="00BD729E" w:rsidP="00BD729E">
            <w:pPr>
              <w:pStyle w:val="ListParagraph"/>
              <w:numPr>
                <w:ilvl w:val="0"/>
                <w:numId w:val="5"/>
              </w:numPr>
              <w:rPr>
                <w:rFonts w:ascii="Arial" w:hAnsi="Arial" w:cs="Arial"/>
                <w:sz w:val="16"/>
                <w:szCs w:val="16"/>
              </w:rPr>
            </w:pPr>
            <w:r w:rsidRPr="00E2420E">
              <w:rPr>
                <w:rFonts w:ascii="Arial" w:hAnsi="Arial" w:cs="Arial"/>
                <w:sz w:val="16"/>
                <w:szCs w:val="16"/>
              </w:rPr>
              <w:t xml:space="preserve">Introduce the team and project </w:t>
            </w:r>
          </w:p>
          <w:p w14:paraId="095299D4" w14:textId="77777777" w:rsidR="00BD729E" w:rsidRPr="00E2420E" w:rsidRDefault="00BD729E" w:rsidP="00BD729E">
            <w:pPr>
              <w:pStyle w:val="ListParagraph"/>
              <w:numPr>
                <w:ilvl w:val="0"/>
                <w:numId w:val="5"/>
              </w:numPr>
              <w:rPr>
                <w:rFonts w:ascii="Arial" w:hAnsi="Arial" w:cs="Arial"/>
                <w:sz w:val="16"/>
                <w:szCs w:val="16"/>
              </w:rPr>
            </w:pPr>
            <w:r w:rsidRPr="00E2420E">
              <w:rPr>
                <w:rFonts w:ascii="Arial" w:hAnsi="Arial" w:cs="Arial"/>
                <w:sz w:val="16"/>
                <w:szCs w:val="16"/>
              </w:rPr>
              <w:t xml:space="preserve">Review project objectives and management approach e.g. schedule / deliverables/ communication </w:t>
            </w:r>
          </w:p>
        </w:tc>
        <w:tc>
          <w:tcPr>
            <w:tcW w:w="2967" w:type="dxa"/>
          </w:tcPr>
          <w:p w14:paraId="40E41895" w14:textId="77777777" w:rsidR="00EC5E12" w:rsidRPr="00E2420E" w:rsidRDefault="00BD729E" w:rsidP="00EC5E12">
            <w:pPr>
              <w:rPr>
                <w:rFonts w:ascii="Arial" w:hAnsi="Arial" w:cs="Arial"/>
                <w:sz w:val="16"/>
                <w:szCs w:val="16"/>
              </w:rPr>
            </w:pPr>
            <w:r w:rsidRPr="00E2420E">
              <w:rPr>
                <w:rFonts w:ascii="Arial" w:hAnsi="Arial" w:cs="Arial"/>
                <w:sz w:val="16"/>
                <w:szCs w:val="16"/>
              </w:rPr>
              <w:t xml:space="preserve">Face to face </w:t>
            </w:r>
          </w:p>
        </w:tc>
        <w:tc>
          <w:tcPr>
            <w:tcW w:w="2053" w:type="dxa"/>
          </w:tcPr>
          <w:p w14:paraId="098FD94F" w14:textId="77777777" w:rsidR="00EC5E12" w:rsidRPr="00E2420E" w:rsidRDefault="00BD729E" w:rsidP="00EC5E12">
            <w:pPr>
              <w:rPr>
                <w:rFonts w:ascii="Arial" w:hAnsi="Arial" w:cs="Arial"/>
                <w:sz w:val="16"/>
                <w:szCs w:val="16"/>
              </w:rPr>
            </w:pPr>
            <w:r w:rsidRPr="00E2420E">
              <w:rPr>
                <w:rFonts w:ascii="Arial" w:hAnsi="Arial" w:cs="Arial"/>
                <w:sz w:val="16"/>
                <w:szCs w:val="16"/>
              </w:rPr>
              <w:t xml:space="preserve">Project Lead </w:t>
            </w:r>
          </w:p>
        </w:tc>
        <w:tc>
          <w:tcPr>
            <w:tcW w:w="1825" w:type="dxa"/>
          </w:tcPr>
          <w:p w14:paraId="6E90629F" w14:textId="77777777" w:rsidR="00EC5E12" w:rsidRPr="00E2420E" w:rsidRDefault="00BD729E" w:rsidP="00EC5E12">
            <w:pPr>
              <w:rPr>
                <w:rFonts w:ascii="Arial" w:hAnsi="Arial" w:cs="Arial"/>
                <w:sz w:val="16"/>
                <w:szCs w:val="16"/>
              </w:rPr>
            </w:pPr>
            <w:r w:rsidRPr="00E2420E">
              <w:rPr>
                <w:rFonts w:ascii="Arial" w:hAnsi="Arial" w:cs="Arial"/>
                <w:sz w:val="16"/>
                <w:szCs w:val="16"/>
              </w:rPr>
              <w:t xml:space="preserve">Once </w:t>
            </w:r>
          </w:p>
        </w:tc>
        <w:tc>
          <w:tcPr>
            <w:tcW w:w="1746" w:type="dxa"/>
          </w:tcPr>
          <w:p w14:paraId="34244D12" w14:textId="77777777" w:rsidR="00EC5E12" w:rsidRPr="00E2420E" w:rsidRDefault="00EC5E12" w:rsidP="00EC5E12">
            <w:pPr>
              <w:rPr>
                <w:rFonts w:ascii="Arial" w:hAnsi="Arial" w:cs="Arial"/>
                <w:sz w:val="16"/>
                <w:szCs w:val="16"/>
              </w:rPr>
            </w:pPr>
          </w:p>
        </w:tc>
      </w:tr>
      <w:tr w:rsidR="00BD729E" w14:paraId="119BE34A" w14:textId="77777777" w:rsidTr="000C0745">
        <w:trPr>
          <w:trHeight w:val="421"/>
        </w:trPr>
        <w:tc>
          <w:tcPr>
            <w:tcW w:w="2275" w:type="dxa"/>
          </w:tcPr>
          <w:p w14:paraId="6F27A8CE" w14:textId="77777777" w:rsidR="00BD729E" w:rsidRPr="00E2420E" w:rsidRDefault="00BD729E" w:rsidP="00BD729E">
            <w:pPr>
              <w:rPr>
                <w:rFonts w:ascii="Arial" w:hAnsi="Arial" w:cs="Arial"/>
                <w:sz w:val="16"/>
                <w:szCs w:val="16"/>
              </w:rPr>
            </w:pPr>
            <w:r w:rsidRPr="00E2420E">
              <w:rPr>
                <w:rFonts w:ascii="Arial" w:hAnsi="Arial" w:cs="Arial"/>
                <w:sz w:val="16"/>
                <w:szCs w:val="16"/>
              </w:rPr>
              <w:t xml:space="preserve">Project team meetings </w:t>
            </w:r>
          </w:p>
        </w:tc>
        <w:tc>
          <w:tcPr>
            <w:tcW w:w="3651" w:type="dxa"/>
          </w:tcPr>
          <w:p w14:paraId="5F83D08F" w14:textId="77777777" w:rsidR="00BD729E" w:rsidRPr="00E2420E" w:rsidRDefault="00BD729E" w:rsidP="00BD729E">
            <w:pPr>
              <w:pStyle w:val="ListParagraph"/>
              <w:numPr>
                <w:ilvl w:val="0"/>
                <w:numId w:val="7"/>
              </w:numPr>
              <w:rPr>
                <w:rFonts w:ascii="Arial" w:hAnsi="Arial" w:cs="Arial"/>
                <w:sz w:val="16"/>
                <w:szCs w:val="16"/>
              </w:rPr>
            </w:pPr>
            <w:r w:rsidRPr="00E2420E">
              <w:rPr>
                <w:rFonts w:ascii="Arial" w:hAnsi="Arial" w:cs="Arial"/>
                <w:sz w:val="16"/>
                <w:szCs w:val="16"/>
              </w:rPr>
              <w:t xml:space="preserve">Update / review status of project </w:t>
            </w:r>
          </w:p>
          <w:p w14:paraId="5EE4E32D" w14:textId="77777777" w:rsidR="00BD729E" w:rsidRPr="00E2420E" w:rsidRDefault="00BD729E" w:rsidP="00BD729E">
            <w:pPr>
              <w:pStyle w:val="ListParagraph"/>
              <w:numPr>
                <w:ilvl w:val="0"/>
                <w:numId w:val="7"/>
              </w:numPr>
              <w:rPr>
                <w:rFonts w:ascii="Arial" w:hAnsi="Arial" w:cs="Arial"/>
                <w:sz w:val="16"/>
                <w:szCs w:val="16"/>
              </w:rPr>
            </w:pPr>
            <w:r w:rsidRPr="00E2420E">
              <w:rPr>
                <w:rFonts w:ascii="Arial" w:hAnsi="Arial" w:cs="Arial"/>
                <w:sz w:val="16"/>
                <w:szCs w:val="16"/>
              </w:rPr>
              <w:t>Monitor and assign key tasks</w:t>
            </w:r>
          </w:p>
          <w:p w14:paraId="0DEC1E67" w14:textId="77777777" w:rsidR="00BD729E" w:rsidRPr="00E2420E" w:rsidRDefault="00BD729E" w:rsidP="00BD729E">
            <w:pPr>
              <w:pStyle w:val="ListParagraph"/>
              <w:numPr>
                <w:ilvl w:val="0"/>
                <w:numId w:val="7"/>
              </w:numPr>
              <w:rPr>
                <w:rFonts w:ascii="Arial" w:hAnsi="Arial" w:cs="Arial"/>
                <w:sz w:val="16"/>
                <w:szCs w:val="16"/>
              </w:rPr>
            </w:pPr>
            <w:r w:rsidRPr="00E2420E">
              <w:rPr>
                <w:rFonts w:ascii="Arial" w:hAnsi="Arial" w:cs="Arial"/>
                <w:sz w:val="16"/>
                <w:szCs w:val="16"/>
              </w:rPr>
              <w:t xml:space="preserve">Monitor risks </w:t>
            </w:r>
          </w:p>
        </w:tc>
        <w:tc>
          <w:tcPr>
            <w:tcW w:w="2967" w:type="dxa"/>
          </w:tcPr>
          <w:p w14:paraId="3656FBDB" w14:textId="77777777" w:rsidR="00BD729E" w:rsidRPr="00E2420E" w:rsidRDefault="00BD729E" w:rsidP="00BD729E">
            <w:pPr>
              <w:rPr>
                <w:rFonts w:ascii="Arial" w:hAnsi="Arial" w:cs="Arial"/>
                <w:sz w:val="16"/>
                <w:szCs w:val="16"/>
              </w:rPr>
            </w:pPr>
            <w:r w:rsidRPr="00E2420E">
              <w:rPr>
                <w:rFonts w:ascii="Arial" w:hAnsi="Arial" w:cs="Arial"/>
                <w:sz w:val="16"/>
                <w:szCs w:val="16"/>
              </w:rPr>
              <w:t>Face to face</w:t>
            </w:r>
          </w:p>
          <w:p w14:paraId="4208E15E" w14:textId="77777777" w:rsidR="00BD729E" w:rsidRPr="00E2420E" w:rsidRDefault="00BD729E" w:rsidP="00BD729E">
            <w:pPr>
              <w:rPr>
                <w:rFonts w:ascii="Arial" w:hAnsi="Arial" w:cs="Arial"/>
                <w:sz w:val="16"/>
                <w:szCs w:val="16"/>
              </w:rPr>
            </w:pPr>
            <w:r w:rsidRPr="00E2420E">
              <w:rPr>
                <w:rFonts w:ascii="Arial" w:hAnsi="Arial" w:cs="Arial"/>
                <w:sz w:val="16"/>
                <w:szCs w:val="16"/>
              </w:rPr>
              <w:t xml:space="preserve">Conference call </w:t>
            </w:r>
          </w:p>
        </w:tc>
        <w:tc>
          <w:tcPr>
            <w:tcW w:w="2053" w:type="dxa"/>
          </w:tcPr>
          <w:p w14:paraId="69BAA0B2" w14:textId="77777777" w:rsidR="00BD729E" w:rsidRPr="00E2420E" w:rsidRDefault="00BD729E" w:rsidP="00BD729E">
            <w:pPr>
              <w:rPr>
                <w:rFonts w:ascii="Arial" w:hAnsi="Arial" w:cs="Arial"/>
                <w:sz w:val="16"/>
                <w:szCs w:val="16"/>
              </w:rPr>
            </w:pPr>
            <w:r w:rsidRPr="00E2420E">
              <w:rPr>
                <w:rFonts w:ascii="Arial" w:hAnsi="Arial" w:cs="Arial"/>
                <w:sz w:val="16"/>
                <w:szCs w:val="16"/>
              </w:rPr>
              <w:t xml:space="preserve">Project Lead </w:t>
            </w:r>
          </w:p>
        </w:tc>
        <w:tc>
          <w:tcPr>
            <w:tcW w:w="1825" w:type="dxa"/>
          </w:tcPr>
          <w:p w14:paraId="37B3CCCB" w14:textId="77777777" w:rsidR="00BD729E" w:rsidRPr="00E2420E" w:rsidRDefault="00BD729E" w:rsidP="00BD729E">
            <w:pPr>
              <w:rPr>
                <w:rFonts w:ascii="Arial" w:hAnsi="Arial" w:cs="Arial"/>
                <w:sz w:val="16"/>
                <w:szCs w:val="16"/>
              </w:rPr>
            </w:pPr>
            <w:r w:rsidRPr="00E2420E">
              <w:rPr>
                <w:rFonts w:ascii="Arial" w:hAnsi="Arial" w:cs="Arial"/>
                <w:sz w:val="16"/>
                <w:szCs w:val="16"/>
              </w:rPr>
              <w:t xml:space="preserve">Fortnightly / As required </w:t>
            </w:r>
          </w:p>
        </w:tc>
        <w:tc>
          <w:tcPr>
            <w:tcW w:w="1746" w:type="dxa"/>
          </w:tcPr>
          <w:p w14:paraId="07C45274" w14:textId="77777777" w:rsidR="00BD729E" w:rsidRPr="00E2420E" w:rsidRDefault="00BD729E" w:rsidP="00BD729E">
            <w:pPr>
              <w:rPr>
                <w:rFonts w:ascii="Arial" w:hAnsi="Arial" w:cs="Arial"/>
                <w:sz w:val="16"/>
                <w:szCs w:val="16"/>
              </w:rPr>
            </w:pPr>
          </w:p>
        </w:tc>
      </w:tr>
      <w:tr w:rsidR="00BD729E" w14:paraId="315C781F" w14:textId="77777777" w:rsidTr="000C0745">
        <w:trPr>
          <w:trHeight w:val="381"/>
        </w:trPr>
        <w:tc>
          <w:tcPr>
            <w:tcW w:w="2275" w:type="dxa"/>
          </w:tcPr>
          <w:p w14:paraId="246B5BBC" w14:textId="77777777" w:rsidR="00BD729E" w:rsidRPr="00E2420E" w:rsidRDefault="00BD729E" w:rsidP="00BD729E">
            <w:pPr>
              <w:rPr>
                <w:rFonts w:ascii="Arial" w:hAnsi="Arial" w:cs="Arial"/>
                <w:sz w:val="16"/>
                <w:szCs w:val="16"/>
              </w:rPr>
            </w:pPr>
            <w:r w:rsidRPr="00E2420E">
              <w:rPr>
                <w:rFonts w:ascii="Arial" w:hAnsi="Arial" w:cs="Arial"/>
                <w:sz w:val="16"/>
                <w:szCs w:val="16"/>
              </w:rPr>
              <w:t>Executive</w:t>
            </w:r>
          </w:p>
        </w:tc>
        <w:tc>
          <w:tcPr>
            <w:tcW w:w="3651" w:type="dxa"/>
          </w:tcPr>
          <w:p w14:paraId="45AB0A92" w14:textId="77777777" w:rsidR="00BD729E" w:rsidRPr="00E2420E" w:rsidRDefault="008A7056" w:rsidP="00BD729E">
            <w:pPr>
              <w:pStyle w:val="ListParagraph"/>
              <w:numPr>
                <w:ilvl w:val="0"/>
                <w:numId w:val="6"/>
              </w:numPr>
              <w:rPr>
                <w:rFonts w:ascii="Arial" w:hAnsi="Arial" w:cs="Arial"/>
                <w:sz w:val="16"/>
                <w:szCs w:val="16"/>
              </w:rPr>
            </w:pPr>
            <w:r w:rsidRPr="00E2420E">
              <w:rPr>
                <w:rFonts w:ascii="Arial" w:hAnsi="Arial" w:cs="Arial"/>
                <w:sz w:val="16"/>
                <w:szCs w:val="16"/>
              </w:rPr>
              <w:t xml:space="preserve">Project </w:t>
            </w:r>
            <w:r w:rsidR="00BD729E" w:rsidRPr="00E2420E">
              <w:rPr>
                <w:rFonts w:ascii="Arial" w:hAnsi="Arial" w:cs="Arial"/>
                <w:sz w:val="16"/>
                <w:szCs w:val="16"/>
              </w:rPr>
              <w:t xml:space="preserve">status – high level information </w:t>
            </w:r>
          </w:p>
          <w:p w14:paraId="4DC1639F" w14:textId="77777777" w:rsidR="00BD729E" w:rsidRPr="00E2420E" w:rsidRDefault="008A7056" w:rsidP="008A7056">
            <w:pPr>
              <w:pStyle w:val="ListParagraph"/>
              <w:numPr>
                <w:ilvl w:val="0"/>
                <w:numId w:val="6"/>
              </w:numPr>
              <w:rPr>
                <w:rFonts w:ascii="Arial" w:hAnsi="Arial" w:cs="Arial"/>
                <w:sz w:val="16"/>
                <w:szCs w:val="16"/>
              </w:rPr>
            </w:pPr>
            <w:r w:rsidRPr="00E2420E">
              <w:rPr>
                <w:rFonts w:ascii="Arial" w:hAnsi="Arial" w:cs="Arial"/>
                <w:sz w:val="16"/>
                <w:szCs w:val="16"/>
              </w:rPr>
              <w:t>S</w:t>
            </w:r>
            <w:r w:rsidR="00BD729E" w:rsidRPr="00E2420E">
              <w:rPr>
                <w:rFonts w:ascii="Arial" w:hAnsi="Arial" w:cs="Arial"/>
                <w:sz w:val="16"/>
                <w:szCs w:val="16"/>
              </w:rPr>
              <w:t xml:space="preserve">upport </w:t>
            </w:r>
            <w:r w:rsidRPr="00E2420E">
              <w:rPr>
                <w:rFonts w:ascii="Arial" w:hAnsi="Arial" w:cs="Arial"/>
                <w:sz w:val="16"/>
                <w:szCs w:val="16"/>
              </w:rPr>
              <w:t xml:space="preserve">may be </w:t>
            </w:r>
            <w:r w:rsidR="00BD729E" w:rsidRPr="00E2420E">
              <w:rPr>
                <w:rFonts w:ascii="Arial" w:hAnsi="Arial" w:cs="Arial"/>
                <w:sz w:val="16"/>
                <w:szCs w:val="16"/>
              </w:rPr>
              <w:t xml:space="preserve">required to ‘push’ the project or remove barriers </w:t>
            </w:r>
          </w:p>
        </w:tc>
        <w:tc>
          <w:tcPr>
            <w:tcW w:w="2967" w:type="dxa"/>
          </w:tcPr>
          <w:p w14:paraId="0F17A9C6" w14:textId="77777777" w:rsidR="00BD729E" w:rsidRPr="00E2420E" w:rsidRDefault="00BD729E" w:rsidP="00BD729E">
            <w:pPr>
              <w:rPr>
                <w:rFonts w:ascii="Arial" w:hAnsi="Arial" w:cs="Arial"/>
                <w:sz w:val="16"/>
                <w:szCs w:val="16"/>
              </w:rPr>
            </w:pPr>
            <w:r w:rsidRPr="00E2420E">
              <w:rPr>
                <w:rFonts w:ascii="Arial" w:hAnsi="Arial" w:cs="Arial"/>
                <w:sz w:val="16"/>
                <w:szCs w:val="16"/>
              </w:rPr>
              <w:t>Face to face</w:t>
            </w:r>
          </w:p>
          <w:p w14:paraId="19D8D0B2" w14:textId="77777777" w:rsidR="00BD729E" w:rsidRPr="00E2420E" w:rsidRDefault="00BD729E" w:rsidP="00BD729E">
            <w:pPr>
              <w:rPr>
                <w:rFonts w:ascii="Arial" w:hAnsi="Arial" w:cs="Arial"/>
                <w:sz w:val="16"/>
                <w:szCs w:val="16"/>
              </w:rPr>
            </w:pPr>
            <w:r w:rsidRPr="00E2420E">
              <w:rPr>
                <w:rFonts w:ascii="Arial" w:hAnsi="Arial" w:cs="Arial"/>
                <w:sz w:val="16"/>
                <w:szCs w:val="16"/>
              </w:rPr>
              <w:t xml:space="preserve">Conference call </w:t>
            </w:r>
          </w:p>
        </w:tc>
        <w:tc>
          <w:tcPr>
            <w:tcW w:w="2053" w:type="dxa"/>
          </w:tcPr>
          <w:p w14:paraId="2DCB063F" w14:textId="77777777" w:rsidR="00BD729E" w:rsidRPr="00E2420E" w:rsidRDefault="00BD729E" w:rsidP="00BD729E">
            <w:pPr>
              <w:rPr>
                <w:rFonts w:ascii="Arial" w:hAnsi="Arial" w:cs="Arial"/>
                <w:sz w:val="16"/>
                <w:szCs w:val="16"/>
              </w:rPr>
            </w:pPr>
            <w:r w:rsidRPr="00E2420E">
              <w:rPr>
                <w:rFonts w:ascii="Arial" w:hAnsi="Arial" w:cs="Arial"/>
                <w:sz w:val="16"/>
                <w:szCs w:val="16"/>
              </w:rPr>
              <w:t xml:space="preserve">Project Lead </w:t>
            </w:r>
          </w:p>
        </w:tc>
        <w:tc>
          <w:tcPr>
            <w:tcW w:w="1825" w:type="dxa"/>
          </w:tcPr>
          <w:p w14:paraId="60BB6099" w14:textId="77777777" w:rsidR="00BD729E" w:rsidRPr="00E2420E" w:rsidRDefault="00BD729E" w:rsidP="00BD729E">
            <w:pPr>
              <w:rPr>
                <w:rFonts w:ascii="Arial" w:hAnsi="Arial" w:cs="Arial"/>
                <w:sz w:val="16"/>
                <w:szCs w:val="16"/>
              </w:rPr>
            </w:pPr>
            <w:r w:rsidRPr="00E2420E">
              <w:rPr>
                <w:rFonts w:ascii="Arial" w:hAnsi="Arial" w:cs="Arial"/>
                <w:sz w:val="16"/>
                <w:szCs w:val="16"/>
              </w:rPr>
              <w:t xml:space="preserve">Monthly </w:t>
            </w:r>
          </w:p>
        </w:tc>
        <w:tc>
          <w:tcPr>
            <w:tcW w:w="1746" w:type="dxa"/>
          </w:tcPr>
          <w:p w14:paraId="0F75B2E3" w14:textId="77777777" w:rsidR="00BD729E" w:rsidRPr="00E2420E" w:rsidRDefault="00BD729E" w:rsidP="00BD729E">
            <w:pPr>
              <w:rPr>
                <w:rFonts w:ascii="Arial" w:hAnsi="Arial" w:cs="Arial"/>
                <w:sz w:val="16"/>
                <w:szCs w:val="16"/>
              </w:rPr>
            </w:pPr>
          </w:p>
        </w:tc>
      </w:tr>
      <w:tr w:rsidR="00BD729E" w14:paraId="52FA6926" w14:textId="77777777" w:rsidTr="000C0745">
        <w:trPr>
          <w:trHeight w:val="421"/>
        </w:trPr>
        <w:tc>
          <w:tcPr>
            <w:tcW w:w="2275" w:type="dxa"/>
          </w:tcPr>
          <w:p w14:paraId="437905F1" w14:textId="77777777" w:rsidR="00BD729E" w:rsidRPr="00E2420E" w:rsidRDefault="00BD729E" w:rsidP="00BD729E">
            <w:pPr>
              <w:rPr>
                <w:rFonts w:ascii="Arial" w:hAnsi="Arial" w:cs="Arial"/>
                <w:sz w:val="16"/>
                <w:szCs w:val="16"/>
              </w:rPr>
            </w:pPr>
            <w:r w:rsidRPr="00E2420E">
              <w:rPr>
                <w:rFonts w:ascii="Arial" w:hAnsi="Arial" w:cs="Arial"/>
                <w:sz w:val="16"/>
                <w:szCs w:val="16"/>
              </w:rPr>
              <w:t xml:space="preserve">Staff </w:t>
            </w:r>
          </w:p>
        </w:tc>
        <w:tc>
          <w:tcPr>
            <w:tcW w:w="3651" w:type="dxa"/>
          </w:tcPr>
          <w:p w14:paraId="14E5CFBC" w14:textId="64AC5096" w:rsidR="00BD729E" w:rsidRPr="00E2420E" w:rsidRDefault="008A7056" w:rsidP="008A7056">
            <w:pPr>
              <w:pStyle w:val="ListParagraph"/>
              <w:numPr>
                <w:ilvl w:val="0"/>
                <w:numId w:val="8"/>
              </w:numPr>
              <w:rPr>
                <w:rFonts w:ascii="Arial" w:hAnsi="Arial" w:cs="Arial"/>
                <w:sz w:val="16"/>
                <w:szCs w:val="16"/>
              </w:rPr>
            </w:pPr>
            <w:r w:rsidRPr="00E2420E">
              <w:rPr>
                <w:rFonts w:ascii="Arial" w:hAnsi="Arial" w:cs="Arial"/>
                <w:sz w:val="16"/>
                <w:szCs w:val="16"/>
              </w:rPr>
              <w:t xml:space="preserve">Project </w:t>
            </w:r>
            <w:r w:rsidR="00BD729E" w:rsidRPr="00E2420E">
              <w:rPr>
                <w:rFonts w:ascii="Arial" w:hAnsi="Arial" w:cs="Arial"/>
                <w:sz w:val="16"/>
                <w:szCs w:val="16"/>
              </w:rPr>
              <w:t xml:space="preserve">purpose </w:t>
            </w:r>
            <w:r w:rsidRPr="00E2420E">
              <w:rPr>
                <w:rFonts w:ascii="Arial" w:hAnsi="Arial" w:cs="Arial"/>
                <w:sz w:val="16"/>
                <w:szCs w:val="16"/>
              </w:rPr>
              <w:t xml:space="preserve">and what it means to them </w:t>
            </w:r>
            <w:r w:rsidR="00DF7460" w:rsidRPr="00E2420E">
              <w:rPr>
                <w:rFonts w:ascii="Arial" w:hAnsi="Arial" w:cs="Arial"/>
                <w:sz w:val="16"/>
                <w:szCs w:val="16"/>
              </w:rPr>
              <w:t>i.e.</w:t>
            </w:r>
            <w:r w:rsidRPr="00E2420E">
              <w:rPr>
                <w:rFonts w:ascii="Arial" w:hAnsi="Arial" w:cs="Arial"/>
                <w:sz w:val="16"/>
                <w:szCs w:val="16"/>
              </w:rPr>
              <w:t xml:space="preserve"> how the </w:t>
            </w:r>
            <w:r w:rsidR="00E64B09" w:rsidRPr="00E2420E">
              <w:rPr>
                <w:rFonts w:ascii="Arial" w:hAnsi="Arial" w:cs="Arial"/>
                <w:sz w:val="16"/>
                <w:szCs w:val="16"/>
              </w:rPr>
              <w:t xml:space="preserve">survey results will give them an opportunity to give their opinions in a safe way </w:t>
            </w:r>
            <w:r w:rsidR="00094BD5" w:rsidRPr="00E2420E">
              <w:rPr>
                <w:rFonts w:ascii="Arial" w:hAnsi="Arial" w:cs="Arial"/>
                <w:sz w:val="16"/>
                <w:szCs w:val="16"/>
              </w:rPr>
              <w:t xml:space="preserve">and use results for local improvement </w:t>
            </w:r>
          </w:p>
          <w:p w14:paraId="4F5F2953" w14:textId="77777777" w:rsidR="00BD729E" w:rsidRPr="00E2420E" w:rsidRDefault="00BD729E" w:rsidP="008A7056">
            <w:pPr>
              <w:pStyle w:val="ListParagraph"/>
              <w:numPr>
                <w:ilvl w:val="0"/>
                <w:numId w:val="8"/>
              </w:numPr>
              <w:rPr>
                <w:rFonts w:ascii="Arial" w:hAnsi="Arial" w:cs="Arial"/>
                <w:sz w:val="16"/>
                <w:szCs w:val="16"/>
              </w:rPr>
            </w:pPr>
            <w:r w:rsidRPr="00E2420E">
              <w:rPr>
                <w:rFonts w:ascii="Arial" w:hAnsi="Arial" w:cs="Arial"/>
                <w:sz w:val="16"/>
                <w:szCs w:val="16"/>
              </w:rPr>
              <w:t xml:space="preserve">Clarify their role in the project and what they can expect </w:t>
            </w:r>
          </w:p>
        </w:tc>
        <w:tc>
          <w:tcPr>
            <w:tcW w:w="2967" w:type="dxa"/>
          </w:tcPr>
          <w:p w14:paraId="10C140AD" w14:textId="77777777" w:rsidR="00BD729E" w:rsidRPr="00E2420E" w:rsidRDefault="00BD729E" w:rsidP="00BD729E">
            <w:pPr>
              <w:rPr>
                <w:rFonts w:ascii="Arial" w:hAnsi="Arial" w:cs="Arial"/>
                <w:sz w:val="16"/>
                <w:szCs w:val="16"/>
              </w:rPr>
            </w:pPr>
            <w:r w:rsidRPr="00E2420E">
              <w:rPr>
                <w:rFonts w:ascii="Arial" w:hAnsi="Arial" w:cs="Arial"/>
                <w:sz w:val="16"/>
                <w:szCs w:val="16"/>
              </w:rPr>
              <w:t xml:space="preserve">Multiple methods e.g. email, grand rounds, leaflets/flyers, launch countdown </w:t>
            </w:r>
          </w:p>
        </w:tc>
        <w:tc>
          <w:tcPr>
            <w:tcW w:w="2053" w:type="dxa"/>
          </w:tcPr>
          <w:p w14:paraId="60DAF96C" w14:textId="77777777" w:rsidR="00BD729E" w:rsidRPr="00E2420E" w:rsidRDefault="00BD729E" w:rsidP="00BD729E">
            <w:pPr>
              <w:rPr>
                <w:rFonts w:ascii="Arial" w:hAnsi="Arial" w:cs="Arial"/>
                <w:sz w:val="16"/>
                <w:szCs w:val="16"/>
              </w:rPr>
            </w:pPr>
            <w:r w:rsidRPr="00E2420E">
              <w:rPr>
                <w:rFonts w:ascii="Arial" w:hAnsi="Arial" w:cs="Arial"/>
                <w:sz w:val="16"/>
                <w:szCs w:val="16"/>
              </w:rPr>
              <w:t xml:space="preserve">Project team </w:t>
            </w:r>
          </w:p>
        </w:tc>
        <w:tc>
          <w:tcPr>
            <w:tcW w:w="1825" w:type="dxa"/>
          </w:tcPr>
          <w:p w14:paraId="4B9F9680" w14:textId="77777777" w:rsidR="00BD729E" w:rsidRPr="00E2420E" w:rsidRDefault="008A7056" w:rsidP="00BD729E">
            <w:pPr>
              <w:rPr>
                <w:rFonts w:ascii="Arial" w:hAnsi="Arial" w:cs="Arial"/>
                <w:sz w:val="16"/>
                <w:szCs w:val="16"/>
              </w:rPr>
            </w:pPr>
            <w:r w:rsidRPr="00E2420E">
              <w:rPr>
                <w:rFonts w:ascii="Arial" w:hAnsi="Arial" w:cs="Arial"/>
                <w:sz w:val="16"/>
                <w:szCs w:val="16"/>
              </w:rPr>
              <w:t xml:space="preserve">Ongoing through project </w:t>
            </w:r>
          </w:p>
        </w:tc>
        <w:tc>
          <w:tcPr>
            <w:tcW w:w="1746" w:type="dxa"/>
          </w:tcPr>
          <w:p w14:paraId="445D866A" w14:textId="77777777" w:rsidR="00BD729E" w:rsidRPr="00E2420E" w:rsidRDefault="00BD729E" w:rsidP="00BD729E">
            <w:pPr>
              <w:rPr>
                <w:rFonts w:ascii="Arial" w:hAnsi="Arial" w:cs="Arial"/>
                <w:sz w:val="16"/>
                <w:szCs w:val="16"/>
              </w:rPr>
            </w:pPr>
          </w:p>
        </w:tc>
      </w:tr>
      <w:tr w:rsidR="008A7056" w14:paraId="447412AE" w14:textId="77777777" w:rsidTr="000C0745">
        <w:trPr>
          <w:trHeight w:val="421"/>
        </w:trPr>
        <w:tc>
          <w:tcPr>
            <w:tcW w:w="2275" w:type="dxa"/>
          </w:tcPr>
          <w:p w14:paraId="6BA0AC12" w14:textId="77777777" w:rsidR="008A7056" w:rsidRPr="00E2420E" w:rsidRDefault="008A7056" w:rsidP="008A7056">
            <w:pPr>
              <w:rPr>
                <w:rFonts w:ascii="Arial" w:hAnsi="Arial" w:cs="Arial"/>
                <w:sz w:val="16"/>
                <w:szCs w:val="16"/>
              </w:rPr>
            </w:pPr>
            <w:r w:rsidRPr="00E2420E">
              <w:rPr>
                <w:rFonts w:ascii="Arial" w:hAnsi="Arial" w:cs="Arial"/>
                <w:sz w:val="16"/>
                <w:szCs w:val="16"/>
              </w:rPr>
              <w:t xml:space="preserve">Patient / family / carers </w:t>
            </w:r>
          </w:p>
        </w:tc>
        <w:tc>
          <w:tcPr>
            <w:tcW w:w="3651" w:type="dxa"/>
          </w:tcPr>
          <w:p w14:paraId="0DF62381" w14:textId="77777777" w:rsidR="008A7056" w:rsidRPr="00E2420E" w:rsidRDefault="008A7056" w:rsidP="008A7056">
            <w:pPr>
              <w:pStyle w:val="ListParagraph"/>
              <w:numPr>
                <w:ilvl w:val="0"/>
                <w:numId w:val="10"/>
              </w:numPr>
              <w:rPr>
                <w:rFonts w:ascii="Arial" w:hAnsi="Arial" w:cs="Arial"/>
                <w:sz w:val="16"/>
                <w:szCs w:val="16"/>
              </w:rPr>
            </w:pPr>
            <w:r w:rsidRPr="00E2420E">
              <w:rPr>
                <w:rFonts w:ascii="Arial" w:hAnsi="Arial" w:cs="Arial"/>
                <w:sz w:val="16"/>
                <w:szCs w:val="16"/>
              </w:rPr>
              <w:t xml:space="preserve">What it is the project is and what it hopes to achieve </w:t>
            </w:r>
          </w:p>
          <w:p w14:paraId="36BCD42C" w14:textId="77777777" w:rsidR="008A7056" w:rsidRPr="00E2420E" w:rsidRDefault="008A7056" w:rsidP="008A7056">
            <w:pPr>
              <w:pStyle w:val="ListParagraph"/>
              <w:numPr>
                <w:ilvl w:val="0"/>
                <w:numId w:val="10"/>
              </w:numPr>
              <w:rPr>
                <w:rFonts w:ascii="Arial" w:hAnsi="Arial" w:cs="Arial"/>
                <w:sz w:val="16"/>
                <w:szCs w:val="16"/>
              </w:rPr>
            </w:pPr>
            <w:r w:rsidRPr="00E2420E">
              <w:rPr>
                <w:rFonts w:ascii="Arial" w:hAnsi="Arial" w:cs="Arial"/>
                <w:sz w:val="16"/>
                <w:szCs w:val="16"/>
              </w:rPr>
              <w:t xml:space="preserve">What will be different and how it affects them </w:t>
            </w:r>
          </w:p>
          <w:p w14:paraId="05245A54" w14:textId="77777777" w:rsidR="008A7056" w:rsidRPr="00E2420E" w:rsidRDefault="008A7056" w:rsidP="008A7056">
            <w:pPr>
              <w:pStyle w:val="ListParagraph"/>
              <w:numPr>
                <w:ilvl w:val="0"/>
                <w:numId w:val="10"/>
              </w:numPr>
              <w:rPr>
                <w:rFonts w:ascii="Arial" w:hAnsi="Arial" w:cs="Arial"/>
                <w:sz w:val="16"/>
                <w:szCs w:val="16"/>
              </w:rPr>
            </w:pPr>
            <w:r w:rsidRPr="00E2420E">
              <w:rPr>
                <w:rFonts w:ascii="Arial" w:hAnsi="Arial" w:cs="Arial"/>
                <w:sz w:val="16"/>
                <w:szCs w:val="16"/>
              </w:rPr>
              <w:t xml:space="preserve">How they could be involved </w:t>
            </w:r>
          </w:p>
        </w:tc>
        <w:tc>
          <w:tcPr>
            <w:tcW w:w="2967" w:type="dxa"/>
          </w:tcPr>
          <w:p w14:paraId="5EAA00C9" w14:textId="77777777" w:rsidR="008A7056" w:rsidRPr="00E2420E" w:rsidRDefault="008A7056" w:rsidP="008A7056">
            <w:pPr>
              <w:rPr>
                <w:rFonts w:ascii="Arial" w:hAnsi="Arial" w:cs="Arial"/>
                <w:sz w:val="16"/>
                <w:szCs w:val="16"/>
              </w:rPr>
            </w:pPr>
            <w:r w:rsidRPr="00E2420E">
              <w:rPr>
                <w:rFonts w:ascii="Arial" w:hAnsi="Arial" w:cs="Arial"/>
                <w:sz w:val="16"/>
                <w:szCs w:val="16"/>
              </w:rPr>
              <w:t>Multiple methods e.g. posters, leaflets/flyers</w:t>
            </w:r>
          </w:p>
        </w:tc>
        <w:tc>
          <w:tcPr>
            <w:tcW w:w="2053" w:type="dxa"/>
          </w:tcPr>
          <w:p w14:paraId="3AED08AB" w14:textId="77777777" w:rsidR="008A7056" w:rsidRPr="00E2420E" w:rsidRDefault="008A7056" w:rsidP="008A7056">
            <w:pPr>
              <w:rPr>
                <w:rFonts w:ascii="Arial" w:hAnsi="Arial" w:cs="Arial"/>
                <w:sz w:val="16"/>
                <w:szCs w:val="16"/>
              </w:rPr>
            </w:pPr>
            <w:r w:rsidRPr="00E2420E">
              <w:rPr>
                <w:rFonts w:ascii="Arial" w:hAnsi="Arial" w:cs="Arial"/>
                <w:sz w:val="16"/>
                <w:szCs w:val="16"/>
              </w:rPr>
              <w:t xml:space="preserve">Project team </w:t>
            </w:r>
          </w:p>
        </w:tc>
        <w:tc>
          <w:tcPr>
            <w:tcW w:w="1825" w:type="dxa"/>
          </w:tcPr>
          <w:p w14:paraId="3272664F" w14:textId="77777777" w:rsidR="008A7056" w:rsidRPr="00E2420E" w:rsidRDefault="008A7056" w:rsidP="008A7056">
            <w:pPr>
              <w:rPr>
                <w:rFonts w:ascii="Arial" w:hAnsi="Arial" w:cs="Arial"/>
                <w:sz w:val="16"/>
                <w:szCs w:val="16"/>
              </w:rPr>
            </w:pPr>
            <w:r w:rsidRPr="00E2420E">
              <w:rPr>
                <w:rFonts w:ascii="Arial" w:hAnsi="Arial" w:cs="Arial"/>
                <w:sz w:val="16"/>
                <w:szCs w:val="16"/>
              </w:rPr>
              <w:t xml:space="preserve">Ongoing through project </w:t>
            </w:r>
          </w:p>
        </w:tc>
        <w:tc>
          <w:tcPr>
            <w:tcW w:w="1746" w:type="dxa"/>
          </w:tcPr>
          <w:p w14:paraId="69CBA489" w14:textId="77777777" w:rsidR="008A7056" w:rsidRPr="00E2420E" w:rsidRDefault="008A7056" w:rsidP="008A7056">
            <w:pPr>
              <w:rPr>
                <w:rFonts w:ascii="Arial" w:hAnsi="Arial" w:cs="Arial"/>
                <w:sz w:val="16"/>
                <w:szCs w:val="16"/>
              </w:rPr>
            </w:pPr>
          </w:p>
        </w:tc>
      </w:tr>
      <w:tr w:rsidR="008A7056" w14:paraId="4E008D5E" w14:textId="77777777" w:rsidTr="000C0745">
        <w:trPr>
          <w:trHeight w:val="421"/>
        </w:trPr>
        <w:tc>
          <w:tcPr>
            <w:tcW w:w="2275" w:type="dxa"/>
          </w:tcPr>
          <w:p w14:paraId="33FD812B" w14:textId="77777777" w:rsidR="008A7056" w:rsidRPr="00E2420E" w:rsidRDefault="008A7056" w:rsidP="008A7056">
            <w:pPr>
              <w:rPr>
                <w:rFonts w:ascii="Arial" w:hAnsi="Arial" w:cs="Arial"/>
                <w:sz w:val="16"/>
                <w:szCs w:val="16"/>
              </w:rPr>
            </w:pPr>
            <w:r w:rsidRPr="00E2420E">
              <w:rPr>
                <w:rFonts w:ascii="Arial" w:hAnsi="Arial" w:cs="Arial"/>
                <w:sz w:val="16"/>
                <w:szCs w:val="16"/>
              </w:rPr>
              <w:t xml:space="preserve">Other teams </w:t>
            </w:r>
          </w:p>
        </w:tc>
        <w:tc>
          <w:tcPr>
            <w:tcW w:w="3651" w:type="dxa"/>
          </w:tcPr>
          <w:p w14:paraId="1F510DF0" w14:textId="77777777" w:rsidR="008A7056" w:rsidRPr="00E2420E" w:rsidRDefault="008A7056" w:rsidP="008A7056">
            <w:pPr>
              <w:rPr>
                <w:rFonts w:ascii="Arial" w:hAnsi="Arial" w:cs="Arial"/>
                <w:sz w:val="16"/>
                <w:szCs w:val="16"/>
              </w:rPr>
            </w:pPr>
          </w:p>
        </w:tc>
        <w:tc>
          <w:tcPr>
            <w:tcW w:w="2967" w:type="dxa"/>
          </w:tcPr>
          <w:p w14:paraId="03907653" w14:textId="77777777" w:rsidR="008A7056" w:rsidRPr="00E2420E" w:rsidRDefault="008A7056" w:rsidP="008A7056">
            <w:pPr>
              <w:rPr>
                <w:rFonts w:ascii="Arial" w:hAnsi="Arial" w:cs="Arial"/>
                <w:sz w:val="16"/>
                <w:szCs w:val="16"/>
              </w:rPr>
            </w:pPr>
          </w:p>
        </w:tc>
        <w:tc>
          <w:tcPr>
            <w:tcW w:w="2053" w:type="dxa"/>
          </w:tcPr>
          <w:p w14:paraId="5818023A" w14:textId="77777777" w:rsidR="008A7056" w:rsidRPr="00E2420E" w:rsidRDefault="008A7056" w:rsidP="008A7056">
            <w:pPr>
              <w:rPr>
                <w:rFonts w:ascii="Arial" w:hAnsi="Arial" w:cs="Arial"/>
                <w:sz w:val="16"/>
                <w:szCs w:val="16"/>
              </w:rPr>
            </w:pPr>
          </w:p>
        </w:tc>
        <w:tc>
          <w:tcPr>
            <w:tcW w:w="1825" w:type="dxa"/>
          </w:tcPr>
          <w:p w14:paraId="2C1A4E21" w14:textId="77777777" w:rsidR="008A7056" w:rsidRPr="00E2420E" w:rsidRDefault="008A7056" w:rsidP="008A7056">
            <w:pPr>
              <w:rPr>
                <w:rFonts w:ascii="Arial" w:hAnsi="Arial" w:cs="Arial"/>
                <w:sz w:val="16"/>
                <w:szCs w:val="16"/>
              </w:rPr>
            </w:pPr>
          </w:p>
        </w:tc>
        <w:tc>
          <w:tcPr>
            <w:tcW w:w="1746" w:type="dxa"/>
          </w:tcPr>
          <w:p w14:paraId="0834006A" w14:textId="77777777" w:rsidR="008A7056" w:rsidRPr="00E2420E" w:rsidRDefault="008A7056" w:rsidP="008A7056">
            <w:pPr>
              <w:rPr>
                <w:rFonts w:ascii="Arial" w:hAnsi="Arial" w:cs="Arial"/>
                <w:sz w:val="16"/>
                <w:szCs w:val="16"/>
              </w:rPr>
            </w:pPr>
          </w:p>
        </w:tc>
      </w:tr>
      <w:tr w:rsidR="008A7056" w14:paraId="103D70CB" w14:textId="77777777" w:rsidTr="000C0745">
        <w:trPr>
          <w:trHeight w:val="421"/>
        </w:trPr>
        <w:tc>
          <w:tcPr>
            <w:tcW w:w="2275" w:type="dxa"/>
          </w:tcPr>
          <w:p w14:paraId="063C2518" w14:textId="77777777" w:rsidR="008A7056" w:rsidRPr="00E2420E" w:rsidRDefault="008A7056" w:rsidP="008A7056">
            <w:pPr>
              <w:rPr>
                <w:rFonts w:ascii="Arial" w:hAnsi="Arial" w:cs="Arial"/>
                <w:sz w:val="16"/>
                <w:szCs w:val="16"/>
              </w:rPr>
            </w:pPr>
          </w:p>
        </w:tc>
        <w:tc>
          <w:tcPr>
            <w:tcW w:w="3651" w:type="dxa"/>
          </w:tcPr>
          <w:p w14:paraId="4C67CA4E" w14:textId="77777777" w:rsidR="008A7056" w:rsidRPr="00E2420E" w:rsidRDefault="008A7056" w:rsidP="008A7056">
            <w:pPr>
              <w:rPr>
                <w:rFonts w:ascii="Arial" w:hAnsi="Arial" w:cs="Arial"/>
                <w:sz w:val="16"/>
                <w:szCs w:val="16"/>
              </w:rPr>
            </w:pPr>
          </w:p>
        </w:tc>
        <w:tc>
          <w:tcPr>
            <w:tcW w:w="2967" w:type="dxa"/>
          </w:tcPr>
          <w:p w14:paraId="44C90234" w14:textId="77777777" w:rsidR="008A7056" w:rsidRPr="00E2420E" w:rsidRDefault="008A7056" w:rsidP="008A7056">
            <w:pPr>
              <w:rPr>
                <w:rFonts w:ascii="Arial" w:hAnsi="Arial" w:cs="Arial"/>
                <w:sz w:val="16"/>
                <w:szCs w:val="16"/>
              </w:rPr>
            </w:pPr>
          </w:p>
        </w:tc>
        <w:tc>
          <w:tcPr>
            <w:tcW w:w="2053" w:type="dxa"/>
          </w:tcPr>
          <w:p w14:paraId="6E6665FF" w14:textId="77777777" w:rsidR="008A7056" w:rsidRPr="00E2420E" w:rsidRDefault="008A7056" w:rsidP="008A7056">
            <w:pPr>
              <w:rPr>
                <w:rFonts w:ascii="Arial" w:hAnsi="Arial" w:cs="Arial"/>
                <w:sz w:val="16"/>
                <w:szCs w:val="16"/>
              </w:rPr>
            </w:pPr>
          </w:p>
        </w:tc>
        <w:tc>
          <w:tcPr>
            <w:tcW w:w="1825" w:type="dxa"/>
          </w:tcPr>
          <w:p w14:paraId="6963D10F" w14:textId="77777777" w:rsidR="008A7056" w:rsidRPr="00E2420E" w:rsidRDefault="008A7056" w:rsidP="008A7056">
            <w:pPr>
              <w:rPr>
                <w:rFonts w:ascii="Arial" w:hAnsi="Arial" w:cs="Arial"/>
                <w:sz w:val="16"/>
                <w:szCs w:val="16"/>
              </w:rPr>
            </w:pPr>
          </w:p>
        </w:tc>
        <w:tc>
          <w:tcPr>
            <w:tcW w:w="1746" w:type="dxa"/>
          </w:tcPr>
          <w:p w14:paraId="35581C2B" w14:textId="77777777" w:rsidR="008A7056" w:rsidRPr="00E2420E" w:rsidRDefault="008A7056" w:rsidP="008A7056">
            <w:pPr>
              <w:rPr>
                <w:rFonts w:ascii="Arial" w:hAnsi="Arial" w:cs="Arial"/>
                <w:sz w:val="16"/>
                <w:szCs w:val="16"/>
              </w:rPr>
            </w:pPr>
          </w:p>
        </w:tc>
      </w:tr>
    </w:tbl>
    <w:p w14:paraId="201CE70D" w14:textId="77777777" w:rsidR="00EC5E12" w:rsidRDefault="00EC5E12" w:rsidP="008A7056">
      <w:pPr>
        <w:pStyle w:val="ListParagraph"/>
        <w:ind w:left="360"/>
      </w:pPr>
    </w:p>
    <w:sectPr w:rsidR="00EC5E12" w:rsidSect="001F4ADE">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DF8D6" w14:textId="77777777" w:rsidR="00AA0778" w:rsidRDefault="00AA0778" w:rsidP="001F4ADE">
      <w:pPr>
        <w:spacing w:after="0" w:line="240" w:lineRule="auto"/>
      </w:pPr>
      <w:r>
        <w:separator/>
      </w:r>
    </w:p>
  </w:endnote>
  <w:endnote w:type="continuationSeparator" w:id="0">
    <w:p w14:paraId="6EFFF647" w14:textId="77777777" w:rsidR="00AA0778" w:rsidRDefault="00AA0778" w:rsidP="001F4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1B7C3" w14:textId="77777777" w:rsidR="008E393B" w:rsidRDefault="008E3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8ECC8" w14:textId="53371DDE" w:rsidR="0097508A" w:rsidRPr="0097508A" w:rsidRDefault="00E11595">
    <w:pPr>
      <w:pStyle w:val="Footer"/>
      <w:rPr>
        <w:lang w:val="en-US"/>
      </w:rPr>
    </w:pPr>
    <w:r>
      <w:rPr>
        <w:noProof/>
      </w:rPr>
      <mc:AlternateContent>
        <mc:Choice Requires="wps">
          <w:drawing>
            <wp:anchor distT="0" distB="0" distL="114300" distR="114300" simplePos="0" relativeHeight="251659264" behindDoc="0" locked="0" layoutInCell="1" allowOverlap="1" wp14:anchorId="079578A5" wp14:editId="3C988AE2">
              <wp:simplePos x="0" y="0"/>
              <wp:positionH relativeFrom="column">
                <wp:posOffset>5686425</wp:posOffset>
              </wp:positionH>
              <wp:positionV relativeFrom="paragraph">
                <wp:posOffset>3810</wp:posOffset>
              </wp:positionV>
              <wp:extent cx="42799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279900" cy="1828800"/>
                      </a:xfrm>
                      <a:prstGeom prst="rect">
                        <a:avLst/>
                      </a:prstGeom>
                      <a:noFill/>
                      <a:ln w="6350">
                        <a:noFill/>
                      </a:ln>
                    </wps:spPr>
                    <wps:txbx>
                      <w:txbxContent>
                        <w:p w14:paraId="4A9F293E" w14:textId="77777777" w:rsidR="00E11595" w:rsidRPr="008E393B" w:rsidRDefault="00E11595" w:rsidP="00194F22">
                          <w:pPr>
                            <w:pStyle w:val="Footer"/>
                            <w:rPr>
                              <w:rFonts w:ascii="Arial" w:hAnsi="Arial" w:cs="Arial"/>
                              <w:lang w:val="en-US"/>
                            </w:rPr>
                          </w:pPr>
                          <w:bookmarkStart w:id="0" w:name="_GoBack"/>
                          <w:r w:rsidRPr="008E393B">
                            <w:rPr>
                              <w:rFonts w:ascii="Arial" w:hAnsi="Arial" w:cs="Arial"/>
                              <w:lang w:val="en-US"/>
                            </w:rPr>
                            <w:t>Stakeholder Engagement Plan – SAQ. Version 1 April 2021</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79578A5" id="_x0000_t202" coordsize="21600,21600" o:spt="202" path="m,l,21600r21600,l21600,xe">
              <v:stroke joinstyle="miter"/>
              <v:path gradientshapeok="t" o:connecttype="rect"/>
            </v:shapetype>
            <v:shape id="Text Box 1" o:spid="_x0000_s1026" type="#_x0000_t202" style="position:absolute;margin-left:447.75pt;margin-top:.3pt;width:337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" filled="f" stroked="f" strokeweight=".5pt">
              <v:textbox style="mso-fit-shape-to-text:t">
                <w:txbxContent>
                  <w:p w14:paraId="4A9F293E" w14:textId="77777777" w:rsidR="00E11595" w:rsidRPr="008E393B" w:rsidRDefault="00E11595" w:rsidP="00194F22">
                    <w:pPr>
                      <w:pStyle w:val="Footer"/>
                      <w:rPr>
                        <w:rFonts w:ascii="Arial" w:hAnsi="Arial" w:cs="Arial"/>
                        <w:lang w:val="en-US"/>
                      </w:rPr>
                    </w:pPr>
                    <w:bookmarkStart w:id="1" w:name="_GoBack"/>
                    <w:r w:rsidRPr="008E393B">
                      <w:rPr>
                        <w:rFonts w:ascii="Arial" w:hAnsi="Arial" w:cs="Arial"/>
                        <w:lang w:val="en-US"/>
                      </w:rPr>
                      <w:t>Stakeholder Engagement Plan – SAQ. Version 1 April 2021</w:t>
                    </w:r>
                    <w:bookmarkEnd w:id="1"/>
                  </w:p>
                </w:txbxContent>
              </v:textbox>
              <w10:wrap type="square"/>
            </v:shape>
          </w:pict>
        </mc:Fallback>
      </mc:AlternateContent>
    </w:r>
    <w:r>
      <w:rPr>
        <w:lang w:val="en-US"/>
      </w:rPr>
      <w:tab/>
    </w:r>
    <w:r>
      <w:rPr>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B8C87" w14:textId="77777777" w:rsidR="008E393B" w:rsidRDefault="008E3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18FCC" w14:textId="77777777" w:rsidR="00AA0778" w:rsidRDefault="00AA0778" w:rsidP="001F4ADE">
      <w:pPr>
        <w:spacing w:after="0" w:line="240" w:lineRule="auto"/>
      </w:pPr>
      <w:r>
        <w:separator/>
      </w:r>
    </w:p>
  </w:footnote>
  <w:footnote w:type="continuationSeparator" w:id="0">
    <w:p w14:paraId="752199DF" w14:textId="77777777" w:rsidR="00AA0778" w:rsidRDefault="00AA0778" w:rsidP="001F4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1F34B" w14:textId="77777777" w:rsidR="008E393B" w:rsidRDefault="008E39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4BAA4" w14:textId="6431E836" w:rsidR="001F4ADE" w:rsidRPr="00DC2653" w:rsidRDefault="001F4ADE" w:rsidP="009A6DFC">
    <w:pPr>
      <w:pStyle w:val="Header"/>
      <w:jc w:val="center"/>
      <w:rPr>
        <w:rFonts w:ascii="Arial" w:hAnsi="Arial" w:cs="Arial"/>
        <w:color w:val="44546A" w:themeColor="text2"/>
        <w:sz w:val="40"/>
        <w:lang w:val="en-US"/>
      </w:rPr>
    </w:pPr>
    <w:r w:rsidRPr="00DC2653">
      <w:rPr>
        <w:rFonts w:ascii="Arial" w:hAnsi="Arial" w:cs="Arial"/>
        <w:color w:val="44546A" w:themeColor="text2"/>
        <w:sz w:val="40"/>
        <w:lang w:val="en-US"/>
      </w:rPr>
      <w:t>Introducing the</w:t>
    </w:r>
    <w:r w:rsidR="009A6DFC" w:rsidRPr="00DC2653">
      <w:rPr>
        <w:rFonts w:ascii="Arial" w:hAnsi="Arial" w:cs="Arial"/>
        <w:color w:val="44546A" w:themeColor="text2"/>
        <w:sz w:val="40"/>
        <w:lang w:val="en-US"/>
      </w:rPr>
      <w:t xml:space="preserve"> </w:t>
    </w:r>
    <w:r w:rsidR="008247FD" w:rsidRPr="00DC2653">
      <w:rPr>
        <w:rFonts w:ascii="Arial" w:hAnsi="Arial" w:cs="Arial"/>
        <w:color w:val="44546A" w:themeColor="text2"/>
        <w:sz w:val="40"/>
        <w:lang w:val="en-US"/>
      </w:rPr>
      <w:t xml:space="preserve">Culture Survey </w:t>
    </w:r>
    <w:r w:rsidR="009A6DFC" w:rsidRPr="00DC2653">
      <w:rPr>
        <w:rFonts w:ascii="Arial" w:hAnsi="Arial" w:cs="Arial"/>
        <w:color w:val="44546A" w:themeColor="text2"/>
        <w:sz w:val="40"/>
        <w:lang w:val="en-US"/>
      </w:rPr>
      <w:t>– St</w:t>
    </w:r>
    <w:r w:rsidR="003101D1" w:rsidRPr="00DC2653">
      <w:rPr>
        <w:rFonts w:ascii="Arial" w:hAnsi="Arial" w:cs="Arial"/>
        <w:color w:val="44546A" w:themeColor="text2"/>
        <w:sz w:val="40"/>
        <w:lang w:val="en-US"/>
      </w:rPr>
      <w:t xml:space="preserve">akeholder Engagement </w:t>
    </w:r>
    <w:r w:rsidRPr="00DC2653">
      <w:rPr>
        <w:rFonts w:ascii="Arial" w:hAnsi="Arial" w:cs="Arial"/>
        <w:color w:val="44546A" w:themeColor="text2"/>
        <w:sz w:val="40"/>
        <w:lang w:val="en-US"/>
      </w:rPr>
      <w:t>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A14C2" w14:textId="77777777" w:rsidR="008E393B" w:rsidRDefault="008E3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65A8"/>
    <w:multiLevelType w:val="hybridMultilevel"/>
    <w:tmpl w:val="64E66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4A17F8"/>
    <w:multiLevelType w:val="hybridMultilevel"/>
    <w:tmpl w:val="656C3A10"/>
    <w:lvl w:ilvl="0" w:tplc="99862840">
      <w:start w:val="1"/>
      <w:numFmt w:val="bullet"/>
      <w:lvlText w:val=""/>
      <w:lvlJc w:val="left"/>
      <w:pPr>
        <w:ind w:left="360" w:hanging="360"/>
      </w:pPr>
      <w:rPr>
        <w:rFonts w:ascii="Wingdings" w:hAnsi="Wingdings" w:hint="default"/>
        <w:color w:val="405C8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644E41"/>
    <w:multiLevelType w:val="hybridMultilevel"/>
    <w:tmpl w:val="C8A630E2"/>
    <w:lvl w:ilvl="0" w:tplc="99862840">
      <w:start w:val="1"/>
      <w:numFmt w:val="bullet"/>
      <w:lvlText w:val=""/>
      <w:lvlJc w:val="left"/>
      <w:pPr>
        <w:ind w:left="360" w:hanging="360"/>
      </w:pPr>
      <w:rPr>
        <w:rFonts w:ascii="Wingdings" w:hAnsi="Wingdings" w:hint="default"/>
        <w:color w:val="405C8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9303BF"/>
    <w:multiLevelType w:val="hybridMultilevel"/>
    <w:tmpl w:val="E1F87B28"/>
    <w:lvl w:ilvl="0" w:tplc="99862840">
      <w:start w:val="1"/>
      <w:numFmt w:val="bullet"/>
      <w:lvlText w:val=""/>
      <w:lvlJc w:val="left"/>
      <w:pPr>
        <w:ind w:left="360" w:hanging="360"/>
      </w:pPr>
      <w:rPr>
        <w:rFonts w:ascii="Wingdings" w:hAnsi="Wingdings" w:hint="default"/>
        <w:color w:val="405C8B"/>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1A624FA"/>
    <w:multiLevelType w:val="hybridMultilevel"/>
    <w:tmpl w:val="782CCB42"/>
    <w:lvl w:ilvl="0" w:tplc="99862840">
      <w:start w:val="1"/>
      <w:numFmt w:val="bullet"/>
      <w:lvlText w:val=""/>
      <w:lvlJc w:val="left"/>
      <w:pPr>
        <w:ind w:left="360" w:hanging="360"/>
      </w:pPr>
      <w:rPr>
        <w:rFonts w:ascii="Wingdings" w:hAnsi="Wingdings" w:hint="default"/>
        <w:color w:val="405C8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5E1915"/>
    <w:multiLevelType w:val="hybridMultilevel"/>
    <w:tmpl w:val="EAA450E8"/>
    <w:lvl w:ilvl="0" w:tplc="99862840">
      <w:start w:val="1"/>
      <w:numFmt w:val="bullet"/>
      <w:lvlText w:val=""/>
      <w:lvlJc w:val="left"/>
      <w:pPr>
        <w:ind w:left="360" w:hanging="360"/>
      </w:pPr>
      <w:rPr>
        <w:rFonts w:ascii="Wingdings" w:hAnsi="Wingdings" w:hint="default"/>
        <w:color w:val="405C8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A82CE5"/>
    <w:multiLevelType w:val="hybridMultilevel"/>
    <w:tmpl w:val="353481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0610B3"/>
    <w:multiLevelType w:val="hybridMultilevel"/>
    <w:tmpl w:val="632CEDE8"/>
    <w:lvl w:ilvl="0" w:tplc="0C090001">
      <w:start w:val="1"/>
      <w:numFmt w:val="bullet"/>
      <w:lvlText w:val=""/>
      <w:lvlJc w:val="left"/>
      <w:pPr>
        <w:ind w:left="720" w:hanging="360"/>
      </w:pPr>
      <w:rPr>
        <w:rFonts w:ascii="Symbol" w:hAnsi="Symbol" w:hint="default"/>
      </w:rPr>
    </w:lvl>
    <w:lvl w:ilvl="1" w:tplc="A21C85FE">
      <w:numFmt w:val="bullet"/>
      <w:lvlText w:val=""/>
      <w:lvlJc w:val="left"/>
      <w:pPr>
        <w:ind w:left="1440" w:hanging="360"/>
      </w:pPr>
      <w:rPr>
        <w:rFonts w:ascii="Wingdings" w:eastAsiaTheme="minorHAnsi" w:hAnsi="Wingdings"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BE3005"/>
    <w:multiLevelType w:val="hybridMultilevel"/>
    <w:tmpl w:val="DE726508"/>
    <w:lvl w:ilvl="0" w:tplc="99862840">
      <w:start w:val="1"/>
      <w:numFmt w:val="bullet"/>
      <w:lvlText w:val=""/>
      <w:lvlJc w:val="left"/>
      <w:pPr>
        <w:ind w:left="360" w:hanging="360"/>
      </w:pPr>
      <w:rPr>
        <w:rFonts w:ascii="Wingdings" w:hAnsi="Wingdings" w:hint="default"/>
        <w:color w:val="405C8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62D6AC6"/>
    <w:multiLevelType w:val="hybridMultilevel"/>
    <w:tmpl w:val="0F94069A"/>
    <w:lvl w:ilvl="0" w:tplc="C286198C">
      <w:start w:val="1"/>
      <w:numFmt w:val="bullet"/>
      <w:lvlText w:val=""/>
      <w:lvlJc w:val="left"/>
      <w:pPr>
        <w:ind w:left="360" w:hanging="360"/>
      </w:pPr>
      <w:rPr>
        <w:rFonts w:ascii="Wingdings" w:hAnsi="Wingdings" w:hint="default"/>
        <w:color w:val="752F8A"/>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9626799"/>
    <w:multiLevelType w:val="hybridMultilevel"/>
    <w:tmpl w:val="3D14A3C2"/>
    <w:lvl w:ilvl="0" w:tplc="99862840">
      <w:start w:val="1"/>
      <w:numFmt w:val="bullet"/>
      <w:lvlText w:val=""/>
      <w:lvlJc w:val="left"/>
      <w:pPr>
        <w:ind w:left="360" w:hanging="360"/>
      </w:pPr>
      <w:rPr>
        <w:rFonts w:ascii="Wingdings" w:hAnsi="Wingdings" w:hint="default"/>
        <w:color w:val="405C8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3"/>
  </w:num>
  <w:num w:numId="5">
    <w:abstractNumId w:val="2"/>
  </w:num>
  <w:num w:numId="6">
    <w:abstractNumId w:val="1"/>
  </w:num>
  <w:num w:numId="7">
    <w:abstractNumId w:val="5"/>
  </w:num>
  <w:num w:numId="8">
    <w:abstractNumId w:val="8"/>
  </w:num>
  <w:num w:numId="9">
    <w:abstractNumId w:val="4"/>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E12"/>
    <w:rsid w:val="00073A6F"/>
    <w:rsid w:val="00094BD5"/>
    <w:rsid w:val="000A3763"/>
    <w:rsid w:val="000C0745"/>
    <w:rsid w:val="001F4ADE"/>
    <w:rsid w:val="003101D1"/>
    <w:rsid w:val="003A734C"/>
    <w:rsid w:val="003D5A95"/>
    <w:rsid w:val="003E63E6"/>
    <w:rsid w:val="003F422C"/>
    <w:rsid w:val="004A22C6"/>
    <w:rsid w:val="004E6915"/>
    <w:rsid w:val="005275DF"/>
    <w:rsid w:val="00536C09"/>
    <w:rsid w:val="008247FD"/>
    <w:rsid w:val="008A7056"/>
    <w:rsid w:val="008E393B"/>
    <w:rsid w:val="0097508A"/>
    <w:rsid w:val="009855C8"/>
    <w:rsid w:val="009934F9"/>
    <w:rsid w:val="009A6DFC"/>
    <w:rsid w:val="00AA0778"/>
    <w:rsid w:val="00B33A83"/>
    <w:rsid w:val="00B371F8"/>
    <w:rsid w:val="00B52898"/>
    <w:rsid w:val="00B5336F"/>
    <w:rsid w:val="00BD729E"/>
    <w:rsid w:val="00BE15AF"/>
    <w:rsid w:val="00C57EBE"/>
    <w:rsid w:val="00C740DE"/>
    <w:rsid w:val="00CA1A84"/>
    <w:rsid w:val="00CD167E"/>
    <w:rsid w:val="00D716E7"/>
    <w:rsid w:val="00DB39F8"/>
    <w:rsid w:val="00DB7085"/>
    <w:rsid w:val="00DC2653"/>
    <w:rsid w:val="00DD396E"/>
    <w:rsid w:val="00DF7460"/>
    <w:rsid w:val="00E11595"/>
    <w:rsid w:val="00E2420E"/>
    <w:rsid w:val="00E3314C"/>
    <w:rsid w:val="00E64B09"/>
    <w:rsid w:val="00EC5E12"/>
    <w:rsid w:val="00ED7A8F"/>
    <w:rsid w:val="00EE5C50"/>
    <w:rsid w:val="00F13AC9"/>
    <w:rsid w:val="00F508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A8012"/>
  <w15:chartTrackingRefBased/>
  <w15:docId w15:val="{58F1081B-9202-4221-BED9-2599F594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BodyText"/>
    <w:link w:val="Heading2Char"/>
    <w:uiPriority w:val="3"/>
    <w:qFormat/>
    <w:rsid w:val="008247FD"/>
    <w:pPr>
      <w:keepLines/>
      <w:tabs>
        <w:tab w:val="left" w:pos="680"/>
      </w:tabs>
      <w:suppressAutoHyphens/>
      <w:spacing w:before="240" w:after="200" w:line="264" w:lineRule="auto"/>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3A6F"/>
    <w:pPr>
      <w:ind w:left="720"/>
      <w:contextualSpacing/>
    </w:pPr>
  </w:style>
  <w:style w:type="paragraph" w:styleId="Header">
    <w:name w:val="header"/>
    <w:basedOn w:val="Normal"/>
    <w:link w:val="HeaderChar"/>
    <w:uiPriority w:val="99"/>
    <w:unhideWhenUsed/>
    <w:rsid w:val="001F4A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ADE"/>
  </w:style>
  <w:style w:type="paragraph" w:styleId="Footer">
    <w:name w:val="footer"/>
    <w:basedOn w:val="Normal"/>
    <w:link w:val="FooterChar"/>
    <w:uiPriority w:val="99"/>
    <w:unhideWhenUsed/>
    <w:rsid w:val="001F4A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ADE"/>
  </w:style>
  <w:style w:type="paragraph" w:customStyle="1" w:styleId="Char">
    <w:name w:val="Char"/>
    <w:basedOn w:val="Normal"/>
    <w:rsid w:val="001F4ADE"/>
    <w:pPr>
      <w:spacing w:after="120" w:line="240" w:lineRule="exact"/>
    </w:pPr>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C74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0DE"/>
    <w:rPr>
      <w:rFonts w:ascii="Segoe UI" w:hAnsi="Segoe UI" w:cs="Segoe UI"/>
      <w:sz w:val="18"/>
      <w:szCs w:val="18"/>
    </w:rPr>
  </w:style>
  <w:style w:type="character" w:customStyle="1" w:styleId="Heading2Char">
    <w:name w:val="Heading 2 Char"/>
    <w:basedOn w:val="DefaultParagraphFont"/>
    <w:link w:val="Heading2"/>
    <w:uiPriority w:val="3"/>
    <w:rsid w:val="008247FD"/>
    <w:rPr>
      <w:rFonts w:asciiTheme="majorHAnsi" w:eastAsiaTheme="majorEastAsia" w:hAnsiTheme="majorHAnsi" w:cstheme="majorBidi"/>
      <w:sz w:val="26"/>
      <w:szCs w:val="26"/>
    </w:rPr>
  </w:style>
  <w:style w:type="paragraph" w:styleId="BodyText">
    <w:name w:val="Body Text"/>
    <w:basedOn w:val="Normal"/>
    <w:link w:val="BodyTextChar"/>
    <w:uiPriority w:val="2"/>
    <w:qFormat/>
    <w:rsid w:val="008247FD"/>
    <w:pPr>
      <w:tabs>
        <w:tab w:val="left" w:pos="680"/>
      </w:tabs>
      <w:suppressAutoHyphens/>
      <w:spacing w:after="200" w:line="264" w:lineRule="auto"/>
    </w:pPr>
    <w:rPr>
      <w:szCs w:val="24"/>
    </w:rPr>
  </w:style>
  <w:style w:type="character" w:customStyle="1" w:styleId="BodyTextChar">
    <w:name w:val="Body Text Char"/>
    <w:basedOn w:val="DefaultParagraphFont"/>
    <w:link w:val="BodyText"/>
    <w:uiPriority w:val="2"/>
    <w:rsid w:val="008247FD"/>
    <w:rPr>
      <w:szCs w:val="24"/>
    </w:rPr>
  </w:style>
  <w:style w:type="table" w:styleId="GridTable5Dark-Accent5">
    <w:name w:val="Grid Table 5 Dark Accent 5"/>
    <w:basedOn w:val="TableNormal"/>
    <w:uiPriority w:val="50"/>
    <w:rsid w:val="00985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14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33C4A8F3A9E048BADD7F854AC01A46" ma:contentTypeVersion="13" ma:contentTypeDescription="Create a new document." ma:contentTypeScope="" ma:versionID="2c5bdcf4053d82ac9b3a8d01f381d725">
  <xsd:schema xmlns:xsd="http://www.w3.org/2001/XMLSchema" xmlns:xs="http://www.w3.org/2001/XMLSchema" xmlns:p="http://schemas.microsoft.com/office/2006/metadata/properties" xmlns:ns3="34e6fe6e-4cd1-4f05-a46f-2053712a6899" xmlns:ns4="e3e76286-02e6-4162-b68a-e6a8dcceb204" targetNamespace="http://schemas.microsoft.com/office/2006/metadata/properties" ma:root="true" ma:fieldsID="ef3fa82b7888b60dae369ce49cd7ad01" ns3:_="" ns4:_="">
    <xsd:import namespace="34e6fe6e-4cd1-4f05-a46f-2053712a6899"/>
    <xsd:import namespace="e3e76286-02e6-4162-b68a-e6a8dcceb2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6fe6e-4cd1-4f05-a46f-2053712a6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e76286-02e6-4162-b68a-e6a8dcceb2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3F2A57-26E4-44FD-A0BD-FC1124948ACA}">
  <ds:schemaRefs>
    <ds:schemaRef ds:uri="http://schemas.microsoft.com/sharepoint/v3/contenttype/forms"/>
  </ds:schemaRefs>
</ds:datastoreItem>
</file>

<file path=customXml/itemProps2.xml><?xml version="1.0" encoding="utf-8"?>
<ds:datastoreItem xmlns:ds="http://schemas.openxmlformats.org/officeDocument/2006/customXml" ds:itemID="{D741FA53-8C68-45C7-848A-B2AAFA0FEE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00DEF3-500B-436A-954A-1C62AA60A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6fe6e-4cd1-4f05-a46f-2053712a6899"/>
    <ds:schemaRef ds:uri="e3e76286-02e6-4162-b68a-e6a8dcceb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eHealthNSW</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 SAQ</dc:title>
  <dc:subject/>
  <dc:creator>Mary Fullick</dc:creator>
  <cp:keywords/>
  <dc:description/>
  <cp:lastModifiedBy>Clinical Excellence Commission</cp:lastModifiedBy>
  <cp:revision>7</cp:revision>
  <dcterms:created xsi:type="dcterms:W3CDTF">2021-07-29T07:04:00Z</dcterms:created>
  <dcterms:modified xsi:type="dcterms:W3CDTF">2021-07-29T07:06:00Z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0x010100F633C4A8F3A9E048BADD7F854AC01A46</vt:lpwstr>
  </property>
</Properties>
</file>