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D06AC" w14:textId="77777777" w:rsidR="00355227" w:rsidRDefault="00FD55BF" w:rsidP="00355227">
      <w:pPr>
        <w:pStyle w:val="Heading2"/>
        <w:spacing w:before="0"/>
        <w:ind w:left="-425" w:right="-567"/>
        <w:rPr>
          <w:rFonts w:ascii="Arial" w:hAnsi="Arial" w:cs="Arial"/>
          <w:caps/>
          <w:color w:val="auto"/>
          <w:sz w:val="32"/>
          <w:szCs w:val="32"/>
        </w:rPr>
      </w:pPr>
      <w:bookmarkStart w:id="0" w:name="_GoBack"/>
      <w:bookmarkEnd w:id="0"/>
      <w:r w:rsidRPr="00FD55BF">
        <w:rPr>
          <w:rFonts w:ascii="Arial" w:hAnsi="Arial" w:cs="Arial"/>
          <w:caps/>
          <w:color w:val="auto"/>
          <w:sz w:val="32"/>
          <w:szCs w:val="32"/>
        </w:rPr>
        <w:t xml:space="preserve">COmprehensive care – </w:t>
      </w:r>
      <w:proofErr w:type="spellStart"/>
      <w:r w:rsidRPr="00FD55BF">
        <w:rPr>
          <w:rFonts w:ascii="Arial" w:hAnsi="Arial" w:cs="Arial"/>
          <w:caps/>
          <w:color w:val="auto"/>
          <w:sz w:val="32"/>
          <w:szCs w:val="32"/>
        </w:rPr>
        <w:t>Miniminising</w:t>
      </w:r>
      <w:proofErr w:type="spellEnd"/>
      <w:r w:rsidRPr="00FD55BF">
        <w:rPr>
          <w:rFonts w:ascii="Arial" w:hAnsi="Arial" w:cs="Arial"/>
          <w:caps/>
          <w:color w:val="auto"/>
          <w:sz w:val="32"/>
          <w:szCs w:val="32"/>
        </w:rPr>
        <w:t xml:space="preserve"> Harm </w:t>
      </w:r>
      <w:r w:rsidR="00F52727" w:rsidRPr="00FD55BF">
        <w:rPr>
          <w:rFonts w:ascii="Arial" w:hAnsi="Arial" w:cs="Arial"/>
          <w:caps/>
          <w:color w:val="auto"/>
          <w:sz w:val="32"/>
          <w:szCs w:val="32"/>
        </w:rPr>
        <w:t xml:space="preserve"> </w:t>
      </w:r>
    </w:p>
    <w:p w14:paraId="166C78EA" w14:textId="5536ABE3" w:rsidR="008C610E" w:rsidRPr="00FD55BF" w:rsidRDefault="006272D3" w:rsidP="00355227">
      <w:pPr>
        <w:pStyle w:val="Heading2"/>
        <w:spacing w:before="0"/>
        <w:ind w:left="-425" w:right="-567"/>
        <w:rPr>
          <w:rFonts w:ascii="Arial" w:hAnsi="Arial" w:cs="Arial"/>
          <w:caps/>
          <w:color w:val="auto"/>
          <w:sz w:val="32"/>
          <w:szCs w:val="32"/>
        </w:rPr>
      </w:pPr>
      <w:r w:rsidRPr="00FD55BF">
        <w:rPr>
          <w:rFonts w:ascii="Arial" w:hAnsi="Arial" w:cs="Arial"/>
          <w:caps/>
          <w:color w:val="auto"/>
          <w:sz w:val="32"/>
          <w:szCs w:val="32"/>
        </w:rPr>
        <w:t xml:space="preserve">IMPROVEMENT PROJECT </w:t>
      </w:r>
      <w:r w:rsidR="008C610E" w:rsidRPr="00FD55BF">
        <w:rPr>
          <w:rFonts w:ascii="Arial" w:hAnsi="Arial" w:cs="Arial"/>
          <w:caps/>
          <w:color w:val="auto"/>
          <w:sz w:val="32"/>
          <w:szCs w:val="32"/>
        </w:rPr>
        <w:t>Brief Template</w:t>
      </w:r>
    </w:p>
    <w:p w14:paraId="5A675C7B" w14:textId="77777777" w:rsidR="000913F7" w:rsidRPr="0018419C" w:rsidRDefault="000913F7" w:rsidP="008C610E">
      <w:pPr>
        <w:pStyle w:val="Heading2"/>
        <w:spacing w:before="240"/>
        <w:ind w:left="-426" w:right="-569"/>
        <w:rPr>
          <w:rFonts w:ascii="Arial" w:hAnsi="Arial" w:cs="Arial"/>
          <w:color w:val="auto"/>
          <w:sz w:val="21"/>
          <w:szCs w:val="21"/>
        </w:rPr>
      </w:pPr>
      <w:r w:rsidRPr="0018419C">
        <w:rPr>
          <w:rFonts w:ascii="Arial" w:hAnsi="Arial" w:cs="Arial"/>
          <w:color w:val="auto"/>
          <w:sz w:val="21"/>
          <w:szCs w:val="21"/>
        </w:rPr>
        <w:t>Purpose</w:t>
      </w:r>
    </w:p>
    <w:p w14:paraId="4A53D2B8" w14:textId="49BA23CE" w:rsidR="000913F7" w:rsidRPr="0018419C" w:rsidRDefault="000913F7" w:rsidP="00974821">
      <w:pPr>
        <w:ind w:left="-426" w:right="-569"/>
        <w:rPr>
          <w:rFonts w:ascii="Arial" w:hAnsi="Arial" w:cs="Arial"/>
          <w:sz w:val="21"/>
          <w:szCs w:val="21"/>
        </w:rPr>
      </w:pPr>
      <w:r w:rsidRPr="0018419C">
        <w:rPr>
          <w:rFonts w:ascii="Arial" w:hAnsi="Arial" w:cs="Arial"/>
          <w:sz w:val="21"/>
          <w:szCs w:val="21"/>
        </w:rPr>
        <w:t>To highlight patient safety risks associated</w:t>
      </w:r>
      <w:r w:rsidR="00CC0B63" w:rsidRPr="0018419C">
        <w:rPr>
          <w:rFonts w:ascii="Arial" w:hAnsi="Arial" w:cs="Arial"/>
          <w:sz w:val="21"/>
          <w:szCs w:val="21"/>
        </w:rPr>
        <w:t xml:space="preserve"> with </w:t>
      </w:r>
      <w:proofErr w:type="spellStart"/>
      <w:r w:rsidR="007522DC" w:rsidRPr="00B714F4">
        <w:rPr>
          <w:rFonts w:ascii="Arial" w:hAnsi="Arial" w:cs="Arial"/>
          <w:sz w:val="21"/>
          <w:szCs w:val="21"/>
          <w:highlight w:val="yellow"/>
        </w:rPr>
        <w:t>xxxxxxx</w:t>
      </w:r>
      <w:proofErr w:type="spellEnd"/>
      <w:r w:rsidRPr="0018419C">
        <w:rPr>
          <w:rFonts w:ascii="Arial" w:hAnsi="Arial" w:cs="Arial"/>
          <w:sz w:val="21"/>
          <w:szCs w:val="21"/>
        </w:rPr>
        <w:t xml:space="preserve"> and to recommend that the</w:t>
      </w:r>
      <w:r w:rsidR="0090315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03157" w:rsidRPr="00B714F4">
        <w:rPr>
          <w:rFonts w:ascii="Arial" w:hAnsi="Arial" w:cs="Arial"/>
          <w:sz w:val="21"/>
          <w:szCs w:val="21"/>
          <w:highlight w:val="yellow"/>
        </w:rPr>
        <w:t>xxxxx</w:t>
      </w:r>
      <w:proofErr w:type="spellEnd"/>
      <w:r w:rsidRPr="0018419C">
        <w:rPr>
          <w:rFonts w:ascii="Arial" w:hAnsi="Arial" w:cs="Arial"/>
          <w:sz w:val="21"/>
          <w:szCs w:val="21"/>
        </w:rPr>
        <w:t xml:space="preserve"> committee takes a lead role in gover</w:t>
      </w:r>
      <w:r w:rsidR="00CC0B63" w:rsidRPr="0018419C">
        <w:rPr>
          <w:rFonts w:ascii="Arial" w:hAnsi="Arial" w:cs="Arial"/>
          <w:sz w:val="21"/>
          <w:szCs w:val="21"/>
        </w:rPr>
        <w:t>nance of improvement activities to address these risks.</w:t>
      </w:r>
    </w:p>
    <w:p w14:paraId="0CC7B63D" w14:textId="77777777" w:rsidR="000913F7" w:rsidRPr="0018419C" w:rsidRDefault="000913F7" w:rsidP="00974821">
      <w:pPr>
        <w:pStyle w:val="Heading2"/>
        <w:ind w:left="-426" w:right="-569"/>
        <w:rPr>
          <w:rFonts w:ascii="Arial" w:hAnsi="Arial" w:cs="Arial"/>
          <w:color w:val="auto"/>
          <w:sz w:val="21"/>
          <w:szCs w:val="21"/>
        </w:rPr>
      </w:pPr>
      <w:r w:rsidRPr="0018419C">
        <w:rPr>
          <w:rFonts w:ascii="Arial" w:hAnsi="Arial" w:cs="Arial"/>
          <w:color w:val="auto"/>
          <w:sz w:val="21"/>
          <w:szCs w:val="21"/>
        </w:rPr>
        <w:t>Background</w:t>
      </w:r>
    </w:p>
    <w:p w14:paraId="1E15492B" w14:textId="65B29354" w:rsidR="00F652B8" w:rsidRDefault="00F652B8" w:rsidP="00974821">
      <w:pPr>
        <w:pStyle w:val="ListParagraph"/>
        <w:numPr>
          <w:ilvl w:val="0"/>
          <w:numId w:val="1"/>
        </w:numPr>
        <w:ind w:left="0" w:right="-56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Clinical Excellence Commission</w:t>
      </w:r>
      <w:r w:rsidR="001458D4">
        <w:rPr>
          <w:rFonts w:ascii="Arial" w:hAnsi="Arial" w:cs="Arial"/>
          <w:sz w:val="21"/>
          <w:szCs w:val="21"/>
        </w:rPr>
        <w:t>’s Older persons’ patient safety programs</w:t>
      </w:r>
      <w:r>
        <w:rPr>
          <w:rFonts w:ascii="Arial" w:hAnsi="Arial" w:cs="Arial"/>
          <w:sz w:val="21"/>
          <w:szCs w:val="21"/>
        </w:rPr>
        <w:t xml:space="preserve"> recommend wards </w:t>
      </w:r>
      <w:r w:rsidR="001458D4">
        <w:rPr>
          <w:rFonts w:ascii="Arial" w:hAnsi="Arial" w:cs="Arial"/>
          <w:sz w:val="21"/>
          <w:szCs w:val="21"/>
        </w:rPr>
        <w:t>focus on</w:t>
      </w:r>
      <w:r w:rsidR="00296130">
        <w:rPr>
          <w:rFonts w:ascii="Arial" w:hAnsi="Arial" w:cs="Arial"/>
          <w:sz w:val="21"/>
          <w:szCs w:val="21"/>
        </w:rPr>
        <w:t xml:space="preserve"> elements of</w:t>
      </w:r>
      <w:r w:rsidR="001458D4">
        <w:rPr>
          <w:rFonts w:ascii="Arial" w:hAnsi="Arial" w:cs="Arial"/>
          <w:sz w:val="21"/>
          <w:szCs w:val="21"/>
        </w:rPr>
        <w:t xml:space="preserve"> </w:t>
      </w:r>
      <w:r w:rsidR="00440EC6">
        <w:rPr>
          <w:rFonts w:ascii="Arial" w:hAnsi="Arial" w:cs="Arial"/>
          <w:sz w:val="21"/>
          <w:szCs w:val="21"/>
        </w:rPr>
        <w:t xml:space="preserve">the Comprehensive - Care Minimising harm model. </w:t>
      </w:r>
    </w:p>
    <w:p w14:paraId="4FC80CB8" w14:textId="26D0A536" w:rsidR="003A6F8B" w:rsidRPr="00F652B8" w:rsidRDefault="003A6F8B" w:rsidP="00974821">
      <w:pPr>
        <w:pStyle w:val="ListParagraph"/>
        <w:numPr>
          <w:ilvl w:val="0"/>
          <w:numId w:val="1"/>
        </w:numPr>
        <w:ind w:left="0" w:right="-56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Following a review of the </w:t>
      </w:r>
      <w:r w:rsidR="00F16DF2">
        <w:rPr>
          <w:rFonts w:ascii="Arial" w:hAnsi="Arial" w:cs="Arial"/>
          <w:sz w:val="21"/>
          <w:szCs w:val="21"/>
        </w:rPr>
        <w:t>Comprehensive Care – Minimising harm m</w:t>
      </w:r>
      <w:r>
        <w:rPr>
          <w:rFonts w:ascii="Arial" w:hAnsi="Arial" w:cs="Arial"/>
          <w:sz w:val="21"/>
          <w:szCs w:val="21"/>
        </w:rPr>
        <w:t xml:space="preserve">odel and a baseline audit </w:t>
      </w:r>
      <w:r w:rsidR="000C21B5">
        <w:rPr>
          <w:rFonts w:ascii="Arial" w:hAnsi="Arial" w:cs="Arial"/>
          <w:sz w:val="21"/>
          <w:szCs w:val="21"/>
        </w:rPr>
        <w:t xml:space="preserve">on our ward we </w:t>
      </w:r>
      <w:r w:rsidR="00F94E72">
        <w:rPr>
          <w:rFonts w:ascii="Arial" w:hAnsi="Arial" w:cs="Arial"/>
          <w:sz w:val="21"/>
          <w:szCs w:val="21"/>
        </w:rPr>
        <w:t xml:space="preserve">found that </w:t>
      </w:r>
      <w:proofErr w:type="spellStart"/>
      <w:r w:rsidR="00F94E72" w:rsidRPr="00CD0DDA">
        <w:rPr>
          <w:rFonts w:ascii="Arial" w:hAnsi="Arial" w:cs="Arial"/>
          <w:sz w:val="21"/>
          <w:szCs w:val="21"/>
          <w:highlight w:val="yellow"/>
        </w:rPr>
        <w:t>xxxx</w:t>
      </w:r>
      <w:proofErr w:type="spellEnd"/>
      <w:r w:rsidR="00F94E72">
        <w:rPr>
          <w:rFonts w:ascii="Arial" w:hAnsi="Arial" w:cs="Arial"/>
          <w:sz w:val="21"/>
          <w:szCs w:val="21"/>
        </w:rPr>
        <w:t xml:space="preserve"> % of patients </w:t>
      </w:r>
      <w:r w:rsidR="00C81EF3">
        <w:rPr>
          <w:rFonts w:ascii="Arial" w:hAnsi="Arial" w:cs="Arial"/>
          <w:sz w:val="21"/>
          <w:szCs w:val="21"/>
        </w:rPr>
        <w:t xml:space="preserve">didn’t have </w:t>
      </w:r>
      <w:proofErr w:type="spellStart"/>
      <w:r w:rsidR="0025686E" w:rsidRPr="00CD0DDA">
        <w:rPr>
          <w:rFonts w:ascii="Arial" w:hAnsi="Arial" w:cs="Arial"/>
          <w:sz w:val="21"/>
          <w:szCs w:val="21"/>
          <w:highlight w:val="yellow"/>
        </w:rPr>
        <w:t>xxxxxx</w:t>
      </w:r>
      <w:proofErr w:type="spellEnd"/>
      <w:r w:rsidR="0025686E">
        <w:rPr>
          <w:rFonts w:ascii="Arial" w:hAnsi="Arial" w:cs="Arial"/>
          <w:sz w:val="21"/>
          <w:szCs w:val="21"/>
        </w:rPr>
        <w:t xml:space="preserve"> </w:t>
      </w:r>
    </w:p>
    <w:p w14:paraId="577BD081" w14:textId="18D52652" w:rsidR="000913F7" w:rsidRDefault="000913F7" w:rsidP="00974821">
      <w:pPr>
        <w:pStyle w:val="ListParagraph"/>
        <w:numPr>
          <w:ilvl w:val="0"/>
          <w:numId w:val="1"/>
        </w:numPr>
        <w:ind w:left="0" w:right="-569"/>
        <w:rPr>
          <w:rFonts w:ascii="Arial" w:hAnsi="Arial" w:cs="Arial"/>
          <w:sz w:val="21"/>
          <w:szCs w:val="21"/>
        </w:rPr>
      </w:pPr>
      <w:r w:rsidRPr="0018419C">
        <w:rPr>
          <w:rFonts w:ascii="Arial" w:hAnsi="Arial" w:cs="Arial"/>
          <w:sz w:val="21"/>
          <w:szCs w:val="21"/>
        </w:rPr>
        <w:t xml:space="preserve">Implementation of </w:t>
      </w:r>
      <w:proofErr w:type="spellStart"/>
      <w:proofErr w:type="gramStart"/>
      <w:r w:rsidR="00BF603E" w:rsidRPr="00BF603E">
        <w:rPr>
          <w:rFonts w:ascii="Arial" w:hAnsi="Arial" w:cs="Arial"/>
          <w:sz w:val="21"/>
          <w:szCs w:val="21"/>
          <w:highlight w:val="yellow"/>
        </w:rPr>
        <w:t>xxxx</w:t>
      </w:r>
      <w:proofErr w:type="spellEnd"/>
      <w:r w:rsidR="00BF603E">
        <w:rPr>
          <w:rFonts w:ascii="Arial" w:hAnsi="Arial" w:cs="Arial"/>
          <w:sz w:val="21"/>
          <w:szCs w:val="21"/>
        </w:rPr>
        <w:t xml:space="preserve"> </w:t>
      </w:r>
      <w:r w:rsidR="00A34EE5">
        <w:rPr>
          <w:rFonts w:ascii="Arial" w:hAnsi="Arial" w:cs="Arial"/>
          <w:sz w:val="21"/>
          <w:szCs w:val="21"/>
        </w:rPr>
        <w:t xml:space="preserve"> on</w:t>
      </w:r>
      <w:proofErr w:type="gramEnd"/>
      <w:r w:rsidR="00A34EE5">
        <w:rPr>
          <w:rFonts w:ascii="Arial" w:hAnsi="Arial" w:cs="Arial"/>
          <w:sz w:val="21"/>
          <w:szCs w:val="21"/>
        </w:rPr>
        <w:t xml:space="preserve"> a ward</w:t>
      </w:r>
      <w:r w:rsidRPr="0018419C">
        <w:rPr>
          <w:rFonts w:ascii="Arial" w:hAnsi="Arial" w:cs="Arial"/>
          <w:sz w:val="21"/>
          <w:szCs w:val="21"/>
        </w:rPr>
        <w:t xml:space="preserve"> can be complex; a key element of successful international implementation programs is the use of quality improvement methodology.</w:t>
      </w:r>
    </w:p>
    <w:p w14:paraId="442BDEAC" w14:textId="67D2CC83" w:rsidR="003730E7" w:rsidRPr="0018419C" w:rsidRDefault="003730E7" w:rsidP="00974821">
      <w:pPr>
        <w:pStyle w:val="ListParagraph"/>
        <w:numPr>
          <w:ilvl w:val="0"/>
          <w:numId w:val="1"/>
        </w:numPr>
        <w:ind w:left="0" w:right="-56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Quality improvement methodology requires a </w:t>
      </w:r>
      <w:r w:rsidR="005E5638">
        <w:rPr>
          <w:rFonts w:ascii="Arial" w:hAnsi="Arial" w:cs="Arial"/>
          <w:sz w:val="21"/>
          <w:szCs w:val="21"/>
        </w:rPr>
        <w:t xml:space="preserve">ward team to meet regularly and progress through the improvement methodology outlined in the Comprehensive Care – Minimising Harm toolkit. </w:t>
      </w:r>
    </w:p>
    <w:p w14:paraId="43FAC752" w14:textId="77777777" w:rsidR="000913F7" w:rsidRPr="0018419C" w:rsidRDefault="000913F7" w:rsidP="00974821">
      <w:pPr>
        <w:pStyle w:val="Heading2"/>
        <w:ind w:left="-426" w:right="-569"/>
        <w:rPr>
          <w:rFonts w:ascii="Arial" w:hAnsi="Arial" w:cs="Arial"/>
          <w:color w:val="auto"/>
          <w:sz w:val="21"/>
          <w:szCs w:val="21"/>
        </w:rPr>
      </w:pPr>
      <w:r w:rsidRPr="0018419C">
        <w:rPr>
          <w:rFonts w:ascii="Arial" w:hAnsi="Arial" w:cs="Arial"/>
          <w:color w:val="auto"/>
          <w:sz w:val="21"/>
          <w:szCs w:val="21"/>
        </w:rPr>
        <w:t>Issues</w:t>
      </w:r>
    </w:p>
    <w:p w14:paraId="06BD6232" w14:textId="77777777" w:rsidR="000913F7" w:rsidRPr="0018419C" w:rsidRDefault="000913F7" w:rsidP="00974821">
      <w:pPr>
        <w:spacing w:after="0"/>
        <w:ind w:left="-426" w:right="-569"/>
        <w:rPr>
          <w:rFonts w:ascii="Arial" w:hAnsi="Arial" w:cs="Arial"/>
          <w:color w:val="FF0000"/>
          <w:sz w:val="21"/>
          <w:szCs w:val="21"/>
        </w:rPr>
      </w:pPr>
      <w:r w:rsidRPr="0018419C">
        <w:rPr>
          <w:rFonts w:ascii="Arial" w:hAnsi="Arial" w:cs="Arial"/>
          <w:color w:val="FF0000"/>
          <w:sz w:val="21"/>
          <w:szCs w:val="21"/>
        </w:rPr>
        <w:t xml:space="preserve">(Select issues below relevant to your health service and where possible insert local data from incident reports or audits to support the case for </w:t>
      </w:r>
      <w:r w:rsidR="00FE2EA7" w:rsidRPr="0018419C">
        <w:rPr>
          <w:rFonts w:ascii="Arial" w:hAnsi="Arial" w:cs="Arial"/>
          <w:color w:val="FF0000"/>
          <w:sz w:val="21"/>
          <w:szCs w:val="21"/>
        </w:rPr>
        <w:t>change</w:t>
      </w:r>
      <w:r w:rsidRPr="0018419C">
        <w:rPr>
          <w:rFonts w:ascii="Arial" w:hAnsi="Arial" w:cs="Arial"/>
          <w:color w:val="FF0000"/>
          <w:sz w:val="21"/>
          <w:szCs w:val="21"/>
        </w:rPr>
        <w:t>)</w:t>
      </w:r>
    </w:p>
    <w:p w14:paraId="5BB3A32D" w14:textId="66A2C99A" w:rsidR="00942469" w:rsidRPr="0025686E" w:rsidRDefault="00942469" w:rsidP="0025686E">
      <w:pPr>
        <w:pStyle w:val="ListParagraph"/>
        <w:numPr>
          <w:ilvl w:val="0"/>
          <w:numId w:val="2"/>
        </w:numPr>
        <w:ind w:left="0" w:right="-569"/>
        <w:rPr>
          <w:rFonts w:ascii="Arial" w:hAnsi="Arial" w:cs="Arial"/>
          <w:sz w:val="21"/>
          <w:szCs w:val="21"/>
        </w:rPr>
      </w:pPr>
      <w:r w:rsidRPr="00942469">
        <w:rPr>
          <w:rFonts w:ascii="Arial" w:hAnsi="Arial" w:cs="Arial"/>
          <w:sz w:val="21"/>
          <w:szCs w:val="21"/>
        </w:rPr>
        <w:t xml:space="preserve">A recent base line audit showed that </w:t>
      </w:r>
      <w:r w:rsidRPr="00942469">
        <w:rPr>
          <w:rFonts w:ascii="Arial" w:hAnsi="Arial" w:cs="Arial"/>
          <w:color w:val="FF0000"/>
          <w:sz w:val="21"/>
          <w:szCs w:val="21"/>
        </w:rPr>
        <w:t xml:space="preserve">(insert percentage of patients) </w:t>
      </w:r>
      <w:r w:rsidR="00C332AA">
        <w:rPr>
          <w:rFonts w:ascii="Arial" w:hAnsi="Arial" w:cs="Arial"/>
          <w:sz w:val="21"/>
          <w:szCs w:val="21"/>
        </w:rPr>
        <w:t xml:space="preserve">didn’t have </w:t>
      </w:r>
      <w:r w:rsidRPr="00942469">
        <w:rPr>
          <w:rFonts w:ascii="Arial" w:hAnsi="Arial" w:cs="Arial"/>
          <w:sz w:val="21"/>
          <w:szCs w:val="21"/>
        </w:rPr>
        <w:t xml:space="preserve">a </w:t>
      </w:r>
      <w:proofErr w:type="spellStart"/>
      <w:r w:rsidR="0015555F" w:rsidRPr="00CD0DDA">
        <w:rPr>
          <w:rFonts w:ascii="Arial" w:hAnsi="Arial" w:cs="Arial"/>
          <w:sz w:val="21"/>
          <w:szCs w:val="21"/>
          <w:highlight w:val="yellow"/>
        </w:rPr>
        <w:t>xxxx</w:t>
      </w:r>
      <w:proofErr w:type="spellEnd"/>
      <w:r w:rsidR="0015555F">
        <w:rPr>
          <w:rFonts w:ascii="Arial" w:hAnsi="Arial" w:cs="Arial"/>
          <w:sz w:val="21"/>
          <w:szCs w:val="21"/>
        </w:rPr>
        <w:t xml:space="preserve"> (eg post fall huddle, safe mobilisation plan, </w:t>
      </w:r>
      <w:r w:rsidR="00E45937">
        <w:rPr>
          <w:rFonts w:ascii="Arial" w:hAnsi="Arial" w:cs="Arial"/>
          <w:sz w:val="21"/>
          <w:szCs w:val="21"/>
        </w:rPr>
        <w:t>cognition screen</w:t>
      </w:r>
      <w:r w:rsidR="00386C04">
        <w:rPr>
          <w:rFonts w:ascii="Arial" w:hAnsi="Arial" w:cs="Arial"/>
          <w:sz w:val="21"/>
          <w:szCs w:val="21"/>
        </w:rPr>
        <w:t xml:space="preserve">, </w:t>
      </w:r>
      <w:r w:rsidR="00E45937">
        <w:rPr>
          <w:rFonts w:ascii="Arial" w:hAnsi="Arial" w:cs="Arial"/>
          <w:sz w:val="21"/>
          <w:szCs w:val="21"/>
        </w:rPr>
        <w:t>assessment</w:t>
      </w:r>
      <w:r w:rsidR="00386C04">
        <w:rPr>
          <w:rFonts w:ascii="Arial" w:hAnsi="Arial" w:cs="Arial"/>
          <w:sz w:val="21"/>
          <w:szCs w:val="21"/>
        </w:rPr>
        <w:t xml:space="preserve"> and management </w:t>
      </w:r>
      <w:proofErr w:type="gramStart"/>
      <w:r w:rsidR="00386C04">
        <w:rPr>
          <w:rFonts w:ascii="Arial" w:hAnsi="Arial" w:cs="Arial"/>
          <w:sz w:val="21"/>
          <w:szCs w:val="21"/>
        </w:rPr>
        <w:t>plans</w:t>
      </w:r>
      <w:r w:rsidR="00E45937">
        <w:rPr>
          <w:rFonts w:ascii="Arial" w:hAnsi="Arial" w:cs="Arial"/>
          <w:sz w:val="21"/>
          <w:szCs w:val="21"/>
        </w:rPr>
        <w:t xml:space="preserve"> </w:t>
      </w:r>
      <w:r w:rsidR="00386C04">
        <w:rPr>
          <w:rFonts w:ascii="Arial" w:hAnsi="Arial" w:cs="Arial"/>
          <w:sz w:val="21"/>
          <w:szCs w:val="21"/>
        </w:rPr>
        <w:t>)</w:t>
      </w:r>
      <w:proofErr w:type="gramEnd"/>
    </w:p>
    <w:p w14:paraId="2A6CBDA1" w14:textId="4CB94F7F" w:rsidR="000913F7" w:rsidRDefault="000913F7" w:rsidP="00974821">
      <w:pPr>
        <w:pStyle w:val="ListParagraph"/>
        <w:numPr>
          <w:ilvl w:val="0"/>
          <w:numId w:val="2"/>
        </w:numPr>
        <w:ind w:left="0" w:right="-569"/>
        <w:rPr>
          <w:rFonts w:ascii="Arial" w:hAnsi="Arial" w:cs="Arial"/>
          <w:sz w:val="21"/>
          <w:szCs w:val="21"/>
        </w:rPr>
      </w:pPr>
      <w:r w:rsidRPr="0018419C">
        <w:rPr>
          <w:rFonts w:ascii="Arial" w:hAnsi="Arial" w:cs="Arial"/>
          <w:sz w:val="21"/>
          <w:szCs w:val="21"/>
        </w:rPr>
        <w:t xml:space="preserve">Currently </w:t>
      </w:r>
      <w:r w:rsidR="00466C55">
        <w:rPr>
          <w:rFonts w:ascii="Arial" w:hAnsi="Arial" w:cs="Arial"/>
          <w:sz w:val="21"/>
          <w:szCs w:val="21"/>
        </w:rPr>
        <w:t>s</w:t>
      </w:r>
      <w:r w:rsidR="003964D6">
        <w:rPr>
          <w:rFonts w:ascii="Arial" w:hAnsi="Arial" w:cs="Arial"/>
          <w:sz w:val="21"/>
          <w:szCs w:val="21"/>
        </w:rPr>
        <w:t>afety huddles</w:t>
      </w:r>
      <w:r w:rsidR="000F470E">
        <w:rPr>
          <w:rFonts w:ascii="Arial" w:hAnsi="Arial" w:cs="Arial"/>
          <w:sz w:val="21"/>
          <w:szCs w:val="21"/>
        </w:rPr>
        <w:t>/</w:t>
      </w:r>
      <w:r w:rsidR="003964D6">
        <w:rPr>
          <w:rFonts w:ascii="Arial" w:hAnsi="Arial" w:cs="Arial"/>
          <w:sz w:val="21"/>
          <w:szCs w:val="21"/>
        </w:rPr>
        <w:t xml:space="preserve">post fall </w:t>
      </w:r>
      <w:r w:rsidR="00466C55">
        <w:rPr>
          <w:rFonts w:ascii="Arial" w:hAnsi="Arial" w:cs="Arial"/>
          <w:sz w:val="21"/>
          <w:szCs w:val="21"/>
        </w:rPr>
        <w:t>huddles</w:t>
      </w:r>
      <w:r w:rsidR="000F470E">
        <w:rPr>
          <w:rFonts w:ascii="Arial" w:hAnsi="Arial" w:cs="Arial"/>
          <w:sz w:val="21"/>
          <w:szCs w:val="21"/>
        </w:rPr>
        <w:t>/</w:t>
      </w:r>
      <w:r w:rsidR="003964D6">
        <w:rPr>
          <w:rFonts w:ascii="Arial" w:hAnsi="Arial" w:cs="Arial"/>
          <w:sz w:val="21"/>
          <w:szCs w:val="21"/>
        </w:rPr>
        <w:t xml:space="preserve">intentional </w:t>
      </w:r>
      <w:proofErr w:type="spellStart"/>
      <w:r w:rsidR="003964D6">
        <w:rPr>
          <w:rFonts w:ascii="Arial" w:hAnsi="Arial" w:cs="Arial"/>
          <w:sz w:val="21"/>
          <w:szCs w:val="21"/>
        </w:rPr>
        <w:t>rounding</w:t>
      </w:r>
      <w:proofErr w:type="spellEnd"/>
      <w:r w:rsidR="00466C55">
        <w:rPr>
          <w:rFonts w:ascii="Arial" w:hAnsi="Arial" w:cs="Arial"/>
          <w:sz w:val="21"/>
          <w:szCs w:val="21"/>
        </w:rPr>
        <w:t xml:space="preserve">/ safe mobilisation </w:t>
      </w:r>
      <w:r w:rsidR="003964D6">
        <w:rPr>
          <w:rFonts w:ascii="Arial" w:hAnsi="Arial" w:cs="Arial"/>
          <w:sz w:val="21"/>
          <w:szCs w:val="21"/>
        </w:rPr>
        <w:t>is not occurring on xx ward</w:t>
      </w:r>
    </w:p>
    <w:p w14:paraId="6A704898" w14:textId="4EDA9475" w:rsidR="00F45DFC" w:rsidRDefault="00840B5D" w:rsidP="00974821">
      <w:pPr>
        <w:pStyle w:val="ListParagraph"/>
        <w:numPr>
          <w:ilvl w:val="0"/>
          <w:numId w:val="2"/>
        </w:numPr>
        <w:ind w:left="0" w:right="-56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Falls</w:t>
      </w:r>
      <w:r w:rsidR="00F351A0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Pressure Injury</w:t>
      </w:r>
      <w:r w:rsidR="00F351A0">
        <w:rPr>
          <w:rFonts w:ascii="Arial" w:hAnsi="Arial" w:cs="Arial"/>
          <w:sz w:val="21"/>
          <w:szCs w:val="21"/>
        </w:rPr>
        <w:t>/Delirium</w:t>
      </w:r>
      <w:r w:rsidR="00C332AA">
        <w:rPr>
          <w:rFonts w:ascii="Arial" w:hAnsi="Arial" w:cs="Arial"/>
          <w:sz w:val="21"/>
          <w:szCs w:val="21"/>
        </w:rPr>
        <w:t>/</w:t>
      </w:r>
      <w:proofErr w:type="spellStart"/>
      <w:r w:rsidR="00C332AA">
        <w:rPr>
          <w:rFonts w:ascii="Arial" w:hAnsi="Arial" w:cs="Arial"/>
          <w:sz w:val="21"/>
          <w:szCs w:val="21"/>
        </w:rPr>
        <w:t>UTI</w:t>
      </w:r>
      <w:proofErr w:type="spellEnd"/>
      <w:r>
        <w:rPr>
          <w:rFonts w:ascii="Arial" w:hAnsi="Arial" w:cs="Arial"/>
          <w:sz w:val="21"/>
          <w:szCs w:val="21"/>
        </w:rPr>
        <w:t xml:space="preserve"> rate on ward </w:t>
      </w:r>
      <w:proofErr w:type="spellStart"/>
      <w:r w:rsidRPr="00CD0DDA">
        <w:rPr>
          <w:rFonts w:ascii="Arial" w:hAnsi="Arial" w:cs="Arial"/>
          <w:sz w:val="21"/>
          <w:szCs w:val="21"/>
          <w:highlight w:val="yellow"/>
        </w:rPr>
        <w:t>xxxx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="002B2CEE">
        <w:rPr>
          <w:rFonts w:ascii="Arial" w:hAnsi="Arial" w:cs="Arial"/>
          <w:sz w:val="21"/>
          <w:szCs w:val="21"/>
        </w:rPr>
        <w:t xml:space="preserve">is </w:t>
      </w:r>
      <w:proofErr w:type="spellStart"/>
      <w:r w:rsidR="002B2CEE" w:rsidRPr="00CD0DDA">
        <w:rPr>
          <w:rFonts w:ascii="Arial" w:hAnsi="Arial" w:cs="Arial"/>
          <w:sz w:val="21"/>
          <w:szCs w:val="21"/>
          <w:highlight w:val="yellow"/>
        </w:rPr>
        <w:t>xxxx</w:t>
      </w:r>
      <w:proofErr w:type="spellEnd"/>
      <w:r w:rsidR="002B2CEE">
        <w:rPr>
          <w:rFonts w:ascii="Arial" w:hAnsi="Arial" w:cs="Arial"/>
          <w:sz w:val="21"/>
          <w:szCs w:val="21"/>
        </w:rPr>
        <w:t>/ per 1000 bed day</w:t>
      </w:r>
      <w:r w:rsidR="00F351A0">
        <w:rPr>
          <w:rFonts w:ascii="Arial" w:hAnsi="Arial" w:cs="Arial"/>
          <w:sz w:val="21"/>
          <w:szCs w:val="21"/>
        </w:rPr>
        <w:t xml:space="preserve">/1000 </w:t>
      </w:r>
      <w:r w:rsidR="00F343BF">
        <w:rPr>
          <w:rFonts w:ascii="Arial" w:hAnsi="Arial" w:cs="Arial"/>
          <w:sz w:val="21"/>
          <w:szCs w:val="21"/>
        </w:rPr>
        <w:t>separations</w:t>
      </w:r>
    </w:p>
    <w:p w14:paraId="7C2B9F2A" w14:textId="3CAD74D2" w:rsidR="00DA7369" w:rsidRPr="0018419C" w:rsidRDefault="00F45DFC" w:rsidP="00974821">
      <w:pPr>
        <w:pStyle w:val="ListParagraph"/>
        <w:numPr>
          <w:ilvl w:val="0"/>
          <w:numId w:val="2"/>
        </w:numPr>
        <w:ind w:left="0" w:right="-56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numbers of falls</w:t>
      </w:r>
      <w:r w:rsidR="00C332AA">
        <w:rPr>
          <w:rFonts w:ascii="Arial" w:hAnsi="Arial" w:cs="Arial"/>
          <w:sz w:val="21"/>
          <w:szCs w:val="21"/>
        </w:rPr>
        <w:t>/pressure injury</w:t>
      </w:r>
      <w:r>
        <w:rPr>
          <w:rFonts w:ascii="Arial" w:hAnsi="Arial" w:cs="Arial"/>
          <w:sz w:val="21"/>
          <w:szCs w:val="21"/>
        </w:rPr>
        <w:t xml:space="preserve"> on ward </w:t>
      </w:r>
      <w:proofErr w:type="spellStart"/>
      <w:r w:rsidRPr="00CD0DDA">
        <w:rPr>
          <w:rFonts w:ascii="Arial" w:hAnsi="Arial" w:cs="Arial"/>
          <w:sz w:val="21"/>
          <w:szCs w:val="21"/>
          <w:highlight w:val="yellow"/>
        </w:rPr>
        <w:t>xxxxx</w:t>
      </w:r>
      <w:proofErr w:type="spellEnd"/>
      <w:r>
        <w:rPr>
          <w:rFonts w:ascii="Arial" w:hAnsi="Arial" w:cs="Arial"/>
          <w:sz w:val="21"/>
          <w:szCs w:val="21"/>
        </w:rPr>
        <w:t xml:space="preserve"> has increased from </w:t>
      </w:r>
      <w:r w:rsidRPr="00CD0DDA">
        <w:rPr>
          <w:rFonts w:ascii="Arial" w:hAnsi="Arial" w:cs="Arial"/>
          <w:sz w:val="21"/>
          <w:szCs w:val="21"/>
          <w:highlight w:val="yellow"/>
        </w:rPr>
        <w:t>xxx</w:t>
      </w:r>
      <w:r w:rsidR="00F351A0">
        <w:rPr>
          <w:rFonts w:ascii="Arial" w:hAnsi="Arial" w:cs="Arial"/>
          <w:sz w:val="21"/>
          <w:szCs w:val="21"/>
        </w:rPr>
        <w:t>(month/</w:t>
      </w:r>
      <w:proofErr w:type="gramStart"/>
      <w:r w:rsidR="00F351A0">
        <w:rPr>
          <w:rFonts w:ascii="Arial" w:hAnsi="Arial" w:cs="Arial"/>
          <w:sz w:val="21"/>
          <w:szCs w:val="21"/>
        </w:rPr>
        <w:t xml:space="preserve">year) </w:t>
      </w:r>
      <w:r>
        <w:rPr>
          <w:rFonts w:ascii="Arial" w:hAnsi="Arial" w:cs="Arial"/>
          <w:sz w:val="21"/>
          <w:szCs w:val="21"/>
        </w:rPr>
        <w:t xml:space="preserve"> to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D0DDA">
        <w:rPr>
          <w:rFonts w:ascii="Arial" w:hAnsi="Arial" w:cs="Arial"/>
          <w:sz w:val="21"/>
          <w:szCs w:val="21"/>
          <w:highlight w:val="yellow"/>
        </w:rPr>
        <w:t>xxxx</w:t>
      </w:r>
      <w:proofErr w:type="spellEnd"/>
      <w:r w:rsidR="00F351A0">
        <w:rPr>
          <w:rFonts w:ascii="Arial" w:hAnsi="Arial" w:cs="Arial"/>
          <w:sz w:val="21"/>
          <w:szCs w:val="21"/>
        </w:rPr>
        <w:t>(month/year)</w:t>
      </w:r>
    </w:p>
    <w:p w14:paraId="49F3CE61" w14:textId="0C4CAFBB" w:rsidR="000913F7" w:rsidRPr="0018419C" w:rsidRDefault="000913F7" w:rsidP="00974821">
      <w:pPr>
        <w:pStyle w:val="Heading2"/>
        <w:ind w:left="-426" w:right="-569"/>
        <w:rPr>
          <w:rFonts w:ascii="Arial" w:hAnsi="Arial" w:cs="Arial"/>
          <w:color w:val="auto"/>
          <w:sz w:val="21"/>
          <w:szCs w:val="21"/>
        </w:rPr>
      </w:pPr>
      <w:r w:rsidRPr="0018419C">
        <w:rPr>
          <w:rFonts w:ascii="Arial" w:hAnsi="Arial" w:cs="Arial"/>
          <w:color w:val="auto"/>
          <w:sz w:val="21"/>
          <w:szCs w:val="21"/>
        </w:rPr>
        <w:t>Recommendation</w:t>
      </w:r>
      <w:r w:rsidR="008D7721" w:rsidRPr="0018419C">
        <w:rPr>
          <w:rFonts w:ascii="Arial" w:hAnsi="Arial" w:cs="Arial"/>
          <w:color w:val="auto"/>
          <w:sz w:val="21"/>
          <w:szCs w:val="21"/>
        </w:rPr>
        <w:t>s</w:t>
      </w:r>
    </w:p>
    <w:p w14:paraId="29412D3E" w14:textId="6DB9EF09" w:rsidR="000913F7" w:rsidRPr="0018419C" w:rsidRDefault="000913F7" w:rsidP="00DA5C62">
      <w:pPr>
        <w:spacing w:after="0"/>
        <w:ind w:left="-426" w:right="-569"/>
        <w:rPr>
          <w:rFonts w:ascii="Arial" w:hAnsi="Arial" w:cs="Arial"/>
          <w:sz w:val="21"/>
          <w:szCs w:val="21"/>
        </w:rPr>
      </w:pPr>
      <w:r w:rsidRPr="0018419C">
        <w:rPr>
          <w:rFonts w:ascii="Arial" w:hAnsi="Arial" w:cs="Arial"/>
          <w:sz w:val="21"/>
          <w:szCs w:val="21"/>
        </w:rPr>
        <w:t>That this committee notes the patient safety risk</w:t>
      </w:r>
      <w:r w:rsidR="00CC0B63" w:rsidRPr="0018419C">
        <w:rPr>
          <w:rFonts w:ascii="Arial" w:hAnsi="Arial" w:cs="Arial"/>
          <w:sz w:val="21"/>
          <w:szCs w:val="21"/>
        </w:rPr>
        <w:t>s</w:t>
      </w:r>
      <w:r w:rsidRPr="0018419C">
        <w:rPr>
          <w:rFonts w:ascii="Arial" w:hAnsi="Arial" w:cs="Arial"/>
          <w:sz w:val="21"/>
          <w:szCs w:val="21"/>
        </w:rPr>
        <w:t xml:space="preserve"> highlighted and contributes to the improvement activities</w:t>
      </w:r>
      <w:r w:rsidR="00CC0B63" w:rsidRPr="0018419C">
        <w:rPr>
          <w:rFonts w:ascii="Arial" w:hAnsi="Arial" w:cs="Arial"/>
          <w:sz w:val="21"/>
          <w:szCs w:val="21"/>
        </w:rPr>
        <w:t xml:space="preserve"> </w:t>
      </w:r>
      <w:r w:rsidRPr="0018419C">
        <w:rPr>
          <w:rFonts w:ascii="Arial" w:hAnsi="Arial" w:cs="Arial"/>
          <w:sz w:val="21"/>
          <w:szCs w:val="21"/>
        </w:rPr>
        <w:t xml:space="preserve">by: </w:t>
      </w:r>
      <w:r w:rsidRPr="0018419C">
        <w:rPr>
          <w:rFonts w:ascii="Arial" w:hAnsi="Arial" w:cs="Arial"/>
          <w:color w:val="FF0000"/>
          <w:sz w:val="21"/>
          <w:szCs w:val="21"/>
        </w:rPr>
        <w:t xml:space="preserve">(list actions required of this committee, see list below for examples)  </w:t>
      </w:r>
    </w:p>
    <w:p w14:paraId="44715A5F" w14:textId="77777777" w:rsidR="000913F7" w:rsidRPr="0018419C" w:rsidRDefault="000913F7" w:rsidP="00974821">
      <w:pPr>
        <w:pStyle w:val="ListParagraph"/>
        <w:numPr>
          <w:ilvl w:val="0"/>
          <w:numId w:val="4"/>
        </w:numPr>
        <w:ind w:left="0" w:right="-569"/>
        <w:rPr>
          <w:rFonts w:ascii="Arial" w:hAnsi="Arial" w:cs="Arial"/>
          <w:sz w:val="21"/>
          <w:szCs w:val="21"/>
        </w:rPr>
      </w:pPr>
      <w:r w:rsidRPr="0018419C">
        <w:rPr>
          <w:rFonts w:ascii="Arial" w:hAnsi="Arial" w:cs="Arial"/>
          <w:sz w:val="21"/>
          <w:szCs w:val="21"/>
        </w:rPr>
        <w:t>Identifying stakeholders</w:t>
      </w:r>
    </w:p>
    <w:p w14:paraId="4BA4C6DA" w14:textId="77777777" w:rsidR="000913F7" w:rsidRPr="0018419C" w:rsidRDefault="000913F7" w:rsidP="00974821">
      <w:pPr>
        <w:pStyle w:val="ListParagraph"/>
        <w:numPr>
          <w:ilvl w:val="0"/>
          <w:numId w:val="4"/>
        </w:numPr>
        <w:ind w:left="0" w:right="-569"/>
        <w:rPr>
          <w:rFonts w:ascii="Arial" w:hAnsi="Arial" w:cs="Arial"/>
          <w:sz w:val="21"/>
          <w:szCs w:val="21"/>
        </w:rPr>
      </w:pPr>
      <w:r w:rsidRPr="0018419C">
        <w:rPr>
          <w:rFonts w:ascii="Arial" w:hAnsi="Arial" w:cs="Arial"/>
          <w:sz w:val="21"/>
          <w:szCs w:val="21"/>
        </w:rPr>
        <w:t>Establishing reporting and approval processes</w:t>
      </w:r>
    </w:p>
    <w:p w14:paraId="0B6D78F5" w14:textId="039C6A4F" w:rsidR="000913F7" w:rsidRPr="0018419C" w:rsidRDefault="000913F7" w:rsidP="00974821">
      <w:pPr>
        <w:pStyle w:val="ListParagraph"/>
        <w:numPr>
          <w:ilvl w:val="0"/>
          <w:numId w:val="4"/>
        </w:numPr>
        <w:ind w:left="0" w:right="-569"/>
        <w:rPr>
          <w:rFonts w:ascii="Arial" w:hAnsi="Arial" w:cs="Arial"/>
          <w:sz w:val="21"/>
          <w:szCs w:val="21"/>
        </w:rPr>
      </w:pPr>
      <w:r w:rsidRPr="0018419C">
        <w:rPr>
          <w:rFonts w:ascii="Arial" w:hAnsi="Arial" w:cs="Arial"/>
          <w:sz w:val="21"/>
          <w:szCs w:val="21"/>
        </w:rPr>
        <w:t>Identifying area</w:t>
      </w:r>
      <w:r w:rsidR="00CC0B63" w:rsidRPr="0018419C">
        <w:rPr>
          <w:rFonts w:ascii="Arial" w:hAnsi="Arial" w:cs="Arial"/>
          <w:sz w:val="21"/>
          <w:szCs w:val="21"/>
        </w:rPr>
        <w:t>s</w:t>
      </w:r>
      <w:r w:rsidRPr="0018419C">
        <w:rPr>
          <w:rFonts w:ascii="Arial" w:hAnsi="Arial" w:cs="Arial"/>
          <w:sz w:val="21"/>
          <w:szCs w:val="21"/>
        </w:rPr>
        <w:t xml:space="preserve"> (ward</w:t>
      </w:r>
      <w:r w:rsidR="00CC0B63" w:rsidRPr="0018419C">
        <w:rPr>
          <w:rFonts w:ascii="Arial" w:hAnsi="Arial" w:cs="Arial"/>
          <w:sz w:val="21"/>
          <w:szCs w:val="21"/>
        </w:rPr>
        <w:t>s</w:t>
      </w:r>
      <w:r w:rsidR="00F87E4F" w:rsidRPr="0018419C">
        <w:rPr>
          <w:rFonts w:ascii="Arial" w:hAnsi="Arial" w:cs="Arial"/>
          <w:sz w:val="21"/>
          <w:szCs w:val="21"/>
        </w:rPr>
        <w:t>/units</w:t>
      </w:r>
      <w:r w:rsidRPr="0018419C">
        <w:rPr>
          <w:rFonts w:ascii="Arial" w:hAnsi="Arial" w:cs="Arial"/>
          <w:sz w:val="21"/>
          <w:szCs w:val="21"/>
        </w:rPr>
        <w:t xml:space="preserve">) of </w:t>
      </w:r>
      <w:r w:rsidR="00CC0B63" w:rsidRPr="0018419C">
        <w:rPr>
          <w:rFonts w:ascii="Arial" w:hAnsi="Arial" w:cs="Arial"/>
          <w:sz w:val="21"/>
          <w:szCs w:val="21"/>
        </w:rPr>
        <w:t xml:space="preserve">the </w:t>
      </w:r>
      <w:r w:rsidRPr="0018419C">
        <w:rPr>
          <w:rFonts w:ascii="Arial" w:hAnsi="Arial" w:cs="Arial"/>
          <w:sz w:val="21"/>
          <w:szCs w:val="21"/>
        </w:rPr>
        <w:t xml:space="preserve">health service to initiate </w:t>
      </w:r>
      <w:r w:rsidR="00CC0B63" w:rsidRPr="0018419C">
        <w:rPr>
          <w:rFonts w:ascii="Arial" w:hAnsi="Arial" w:cs="Arial"/>
          <w:sz w:val="21"/>
          <w:szCs w:val="21"/>
        </w:rPr>
        <w:t xml:space="preserve">the </w:t>
      </w:r>
      <w:r w:rsidRPr="0018419C">
        <w:rPr>
          <w:rFonts w:ascii="Arial" w:hAnsi="Arial" w:cs="Arial"/>
          <w:sz w:val="21"/>
          <w:szCs w:val="21"/>
        </w:rPr>
        <w:t>improvement process</w:t>
      </w:r>
    </w:p>
    <w:p w14:paraId="01C607BB" w14:textId="77777777" w:rsidR="000913F7" w:rsidRPr="0018419C" w:rsidRDefault="000913F7" w:rsidP="00974821">
      <w:pPr>
        <w:pStyle w:val="ListParagraph"/>
        <w:numPr>
          <w:ilvl w:val="0"/>
          <w:numId w:val="4"/>
        </w:numPr>
        <w:ind w:left="0" w:right="-569"/>
        <w:rPr>
          <w:rFonts w:ascii="Arial" w:hAnsi="Arial" w:cs="Arial"/>
          <w:sz w:val="21"/>
          <w:szCs w:val="21"/>
        </w:rPr>
      </w:pPr>
      <w:r w:rsidRPr="0018419C">
        <w:rPr>
          <w:rFonts w:ascii="Arial" w:hAnsi="Arial" w:cs="Arial"/>
          <w:sz w:val="21"/>
          <w:szCs w:val="21"/>
        </w:rPr>
        <w:t xml:space="preserve">Supporting the formation of a multidisciplinary quality improvement </w:t>
      </w:r>
      <w:r w:rsidR="000D07EB" w:rsidRPr="0018419C">
        <w:rPr>
          <w:rFonts w:ascii="Arial" w:hAnsi="Arial" w:cs="Arial"/>
          <w:sz w:val="21"/>
          <w:szCs w:val="21"/>
        </w:rPr>
        <w:t xml:space="preserve">project </w:t>
      </w:r>
      <w:r w:rsidRPr="0018419C">
        <w:rPr>
          <w:rFonts w:ascii="Arial" w:hAnsi="Arial" w:cs="Arial"/>
          <w:sz w:val="21"/>
          <w:szCs w:val="21"/>
        </w:rPr>
        <w:t>team to:</w:t>
      </w:r>
    </w:p>
    <w:p w14:paraId="522742CC" w14:textId="77777777" w:rsidR="000913F7" w:rsidRPr="0018419C" w:rsidRDefault="000913F7" w:rsidP="00974821">
      <w:pPr>
        <w:pStyle w:val="ListParagraph"/>
        <w:numPr>
          <w:ilvl w:val="1"/>
          <w:numId w:val="5"/>
        </w:numPr>
        <w:ind w:left="426" w:right="-569"/>
        <w:rPr>
          <w:rFonts w:ascii="Arial" w:hAnsi="Arial" w:cs="Arial"/>
          <w:sz w:val="21"/>
          <w:szCs w:val="21"/>
        </w:rPr>
      </w:pPr>
      <w:r w:rsidRPr="0018419C">
        <w:rPr>
          <w:rFonts w:ascii="Arial" w:hAnsi="Arial" w:cs="Arial"/>
          <w:sz w:val="21"/>
          <w:szCs w:val="21"/>
        </w:rPr>
        <w:t>Identify and enlist clinical champions</w:t>
      </w:r>
    </w:p>
    <w:p w14:paraId="473A6533" w14:textId="77777777" w:rsidR="000913F7" w:rsidRPr="0018419C" w:rsidRDefault="000913F7" w:rsidP="00974821">
      <w:pPr>
        <w:pStyle w:val="ListParagraph"/>
        <w:numPr>
          <w:ilvl w:val="1"/>
          <w:numId w:val="5"/>
        </w:numPr>
        <w:ind w:left="426" w:right="-569"/>
        <w:rPr>
          <w:rFonts w:ascii="Arial" w:hAnsi="Arial" w:cs="Arial"/>
          <w:sz w:val="21"/>
          <w:szCs w:val="21"/>
        </w:rPr>
      </w:pPr>
      <w:r w:rsidRPr="0018419C">
        <w:rPr>
          <w:rFonts w:ascii="Arial" w:hAnsi="Arial" w:cs="Arial"/>
          <w:sz w:val="21"/>
          <w:szCs w:val="21"/>
        </w:rPr>
        <w:t>Establish general goals</w:t>
      </w:r>
    </w:p>
    <w:p w14:paraId="26492E3F" w14:textId="77777777" w:rsidR="000913F7" w:rsidRPr="0018419C" w:rsidRDefault="000913F7" w:rsidP="00974821">
      <w:pPr>
        <w:pStyle w:val="ListParagraph"/>
        <w:numPr>
          <w:ilvl w:val="1"/>
          <w:numId w:val="5"/>
        </w:numPr>
        <w:ind w:left="426" w:right="-569"/>
        <w:rPr>
          <w:rFonts w:ascii="Arial" w:hAnsi="Arial" w:cs="Arial"/>
          <w:sz w:val="21"/>
          <w:szCs w:val="21"/>
        </w:rPr>
      </w:pPr>
      <w:r w:rsidRPr="0018419C">
        <w:rPr>
          <w:rFonts w:ascii="Arial" w:hAnsi="Arial" w:cs="Arial"/>
          <w:sz w:val="21"/>
          <w:szCs w:val="21"/>
        </w:rPr>
        <w:t xml:space="preserve">Develop, implement and evaluate improvement </w:t>
      </w:r>
      <w:r w:rsidR="00CC0B63" w:rsidRPr="0018419C">
        <w:rPr>
          <w:rFonts w:ascii="Arial" w:hAnsi="Arial" w:cs="Arial"/>
          <w:sz w:val="21"/>
          <w:szCs w:val="21"/>
        </w:rPr>
        <w:t>strategies</w:t>
      </w:r>
    </w:p>
    <w:p w14:paraId="607FDCC2" w14:textId="77777777" w:rsidR="000913F7" w:rsidRPr="0018419C" w:rsidRDefault="000913F7" w:rsidP="00974821">
      <w:pPr>
        <w:pStyle w:val="ListParagraph"/>
        <w:numPr>
          <w:ilvl w:val="1"/>
          <w:numId w:val="5"/>
        </w:numPr>
        <w:ind w:left="426" w:right="-569"/>
        <w:rPr>
          <w:rFonts w:ascii="Arial" w:hAnsi="Arial" w:cs="Arial"/>
          <w:b/>
          <w:sz w:val="21"/>
          <w:szCs w:val="21"/>
        </w:rPr>
      </w:pPr>
      <w:r w:rsidRPr="0018419C">
        <w:rPr>
          <w:rFonts w:ascii="Arial" w:hAnsi="Arial" w:cs="Arial"/>
          <w:sz w:val="21"/>
          <w:szCs w:val="21"/>
        </w:rPr>
        <w:t>Disseminate results and findings.</w:t>
      </w:r>
    </w:p>
    <w:p w14:paraId="2444EF52" w14:textId="77777777" w:rsidR="000913F7" w:rsidRPr="0018419C" w:rsidRDefault="000913F7" w:rsidP="00974821">
      <w:pPr>
        <w:pStyle w:val="ListParagraph"/>
        <w:numPr>
          <w:ilvl w:val="0"/>
          <w:numId w:val="4"/>
        </w:numPr>
        <w:ind w:left="0" w:right="-569"/>
        <w:rPr>
          <w:rFonts w:ascii="Arial" w:hAnsi="Arial" w:cs="Arial"/>
          <w:b/>
          <w:sz w:val="21"/>
          <w:szCs w:val="21"/>
        </w:rPr>
      </w:pPr>
      <w:r w:rsidRPr="0018419C">
        <w:rPr>
          <w:rFonts w:ascii="Arial" w:hAnsi="Arial" w:cs="Arial"/>
          <w:sz w:val="21"/>
          <w:szCs w:val="21"/>
        </w:rPr>
        <w:t>Assist with overcoming barriers to implementation</w:t>
      </w:r>
    </w:p>
    <w:p w14:paraId="039DE566" w14:textId="4EED31A7" w:rsidR="000913F7" w:rsidRPr="0018419C" w:rsidRDefault="000913F7" w:rsidP="00FE2EA7">
      <w:pPr>
        <w:spacing w:after="0"/>
        <w:ind w:left="-426" w:right="-569"/>
        <w:rPr>
          <w:rFonts w:ascii="Arial" w:hAnsi="Arial" w:cs="Arial"/>
          <w:b/>
          <w:color w:val="FF0000"/>
          <w:sz w:val="21"/>
          <w:szCs w:val="21"/>
        </w:rPr>
      </w:pPr>
      <w:r w:rsidRPr="0018419C">
        <w:rPr>
          <w:rFonts w:ascii="Arial" w:hAnsi="Arial" w:cs="Arial"/>
          <w:b/>
          <w:sz w:val="21"/>
          <w:szCs w:val="21"/>
        </w:rPr>
        <w:t xml:space="preserve">Contact: </w:t>
      </w:r>
      <w:r w:rsidRPr="0018419C">
        <w:rPr>
          <w:rFonts w:ascii="Arial" w:hAnsi="Arial" w:cs="Arial"/>
          <w:color w:val="FF0000"/>
          <w:sz w:val="21"/>
          <w:szCs w:val="21"/>
        </w:rPr>
        <w:t>(insert name of person co-ordinating the improvement</w:t>
      </w:r>
      <w:r w:rsidR="00D62E95">
        <w:rPr>
          <w:rFonts w:ascii="Arial" w:hAnsi="Arial" w:cs="Arial"/>
          <w:color w:val="FF0000"/>
          <w:sz w:val="21"/>
          <w:szCs w:val="21"/>
        </w:rPr>
        <w:t xml:space="preserve"> project</w:t>
      </w:r>
      <w:r w:rsidRPr="0018419C">
        <w:rPr>
          <w:rFonts w:ascii="Arial" w:hAnsi="Arial" w:cs="Arial"/>
          <w:color w:val="FF0000"/>
          <w:sz w:val="21"/>
          <w:szCs w:val="21"/>
        </w:rPr>
        <w:t xml:space="preserve"> activities)</w:t>
      </w:r>
      <w:r w:rsidRPr="0018419C">
        <w:rPr>
          <w:rFonts w:ascii="Arial" w:hAnsi="Arial" w:cs="Arial"/>
          <w:b/>
          <w:color w:val="FF0000"/>
          <w:sz w:val="21"/>
          <w:szCs w:val="21"/>
        </w:rPr>
        <w:tab/>
      </w:r>
    </w:p>
    <w:p w14:paraId="5B762DE7" w14:textId="77777777" w:rsidR="00A3186E" w:rsidRPr="0018419C" w:rsidRDefault="000913F7" w:rsidP="00FE2EA7">
      <w:pPr>
        <w:spacing w:after="0"/>
        <w:ind w:left="-426"/>
        <w:rPr>
          <w:rFonts w:ascii="Arial" w:hAnsi="Arial" w:cs="Arial"/>
          <w:b/>
          <w:sz w:val="21"/>
          <w:szCs w:val="21"/>
        </w:rPr>
      </w:pPr>
      <w:r w:rsidRPr="0018419C">
        <w:rPr>
          <w:rFonts w:ascii="Arial" w:hAnsi="Arial" w:cs="Arial"/>
          <w:b/>
          <w:sz w:val="21"/>
          <w:szCs w:val="21"/>
        </w:rPr>
        <w:t>Phone:</w:t>
      </w:r>
      <w:r w:rsidRPr="0018419C">
        <w:rPr>
          <w:rFonts w:ascii="Arial" w:hAnsi="Arial" w:cs="Arial"/>
          <w:b/>
          <w:sz w:val="21"/>
          <w:szCs w:val="21"/>
        </w:rPr>
        <w:tab/>
      </w:r>
      <w:r w:rsidRPr="0018419C">
        <w:rPr>
          <w:rFonts w:ascii="Arial" w:hAnsi="Arial" w:cs="Arial"/>
          <w:b/>
          <w:sz w:val="21"/>
          <w:szCs w:val="21"/>
        </w:rPr>
        <w:tab/>
      </w:r>
      <w:r w:rsidRPr="0018419C">
        <w:rPr>
          <w:rFonts w:ascii="Arial" w:hAnsi="Arial" w:cs="Arial"/>
          <w:b/>
          <w:sz w:val="21"/>
          <w:szCs w:val="21"/>
        </w:rPr>
        <w:tab/>
      </w:r>
      <w:r w:rsidRPr="0018419C">
        <w:rPr>
          <w:rFonts w:ascii="Arial" w:hAnsi="Arial" w:cs="Arial"/>
          <w:b/>
          <w:sz w:val="21"/>
          <w:szCs w:val="21"/>
        </w:rPr>
        <w:tab/>
      </w:r>
      <w:r w:rsidRPr="0018419C">
        <w:rPr>
          <w:rFonts w:ascii="Arial" w:hAnsi="Arial" w:cs="Arial"/>
          <w:b/>
          <w:sz w:val="21"/>
          <w:szCs w:val="21"/>
        </w:rPr>
        <w:tab/>
      </w:r>
      <w:r w:rsidRPr="0018419C">
        <w:rPr>
          <w:rFonts w:ascii="Arial" w:hAnsi="Arial" w:cs="Arial"/>
          <w:b/>
          <w:sz w:val="21"/>
          <w:szCs w:val="21"/>
        </w:rPr>
        <w:tab/>
      </w:r>
      <w:r w:rsidRPr="0018419C">
        <w:rPr>
          <w:rFonts w:ascii="Arial" w:hAnsi="Arial" w:cs="Arial"/>
          <w:b/>
          <w:sz w:val="21"/>
          <w:szCs w:val="21"/>
        </w:rPr>
        <w:tab/>
        <w:t xml:space="preserve">Date:                 </w:t>
      </w:r>
      <w:r w:rsidRPr="0018419C">
        <w:rPr>
          <w:rFonts w:ascii="Arial" w:hAnsi="Arial" w:cs="Arial"/>
          <w:b/>
          <w:noProof/>
          <w:sz w:val="21"/>
          <w:szCs w:val="21"/>
          <w:lang w:eastAsia="en-AU"/>
        </w:rPr>
        <w:t xml:space="preserve"> </w:t>
      </w:r>
    </w:p>
    <w:sectPr w:rsidR="00A3186E" w:rsidRPr="0018419C" w:rsidSect="00AE21F7">
      <w:pgSz w:w="11906" w:h="16838"/>
      <w:pgMar w:top="284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E87FB" w14:textId="77777777" w:rsidR="00192E17" w:rsidRDefault="00192E17" w:rsidP="008C610E">
      <w:pPr>
        <w:spacing w:after="0" w:line="240" w:lineRule="auto"/>
      </w:pPr>
      <w:r>
        <w:separator/>
      </w:r>
    </w:p>
  </w:endnote>
  <w:endnote w:type="continuationSeparator" w:id="0">
    <w:p w14:paraId="41F27EF4" w14:textId="77777777" w:rsidR="00192E17" w:rsidRDefault="00192E17" w:rsidP="008C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F18C3" w14:textId="77777777" w:rsidR="00192E17" w:rsidRDefault="00192E17" w:rsidP="008C610E">
      <w:pPr>
        <w:spacing w:after="0" w:line="240" w:lineRule="auto"/>
      </w:pPr>
      <w:r>
        <w:separator/>
      </w:r>
    </w:p>
  </w:footnote>
  <w:footnote w:type="continuationSeparator" w:id="0">
    <w:p w14:paraId="1CCE6F68" w14:textId="77777777" w:rsidR="00192E17" w:rsidRDefault="00192E17" w:rsidP="008C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C0F7A"/>
    <w:multiLevelType w:val="hybridMultilevel"/>
    <w:tmpl w:val="163A1FE4"/>
    <w:lvl w:ilvl="0" w:tplc="B082ED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6F090B"/>
    <w:multiLevelType w:val="hybridMultilevel"/>
    <w:tmpl w:val="7CFE77F4"/>
    <w:lvl w:ilvl="0" w:tplc="3870B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0C3413"/>
    <w:multiLevelType w:val="hybridMultilevel"/>
    <w:tmpl w:val="F0FCAF38"/>
    <w:lvl w:ilvl="0" w:tplc="780838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DF513D"/>
    <w:multiLevelType w:val="hybridMultilevel"/>
    <w:tmpl w:val="9A74C01C"/>
    <w:lvl w:ilvl="0" w:tplc="E452A5F4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006666"/>
      </w:rPr>
    </w:lvl>
    <w:lvl w:ilvl="1" w:tplc="7A1020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3F2197"/>
    <w:multiLevelType w:val="hybridMultilevel"/>
    <w:tmpl w:val="0066C8F8"/>
    <w:lvl w:ilvl="0" w:tplc="7B8AE4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3F7"/>
    <w:rsid w:val="00045DDD"/>
    <w:rsid w:val="000913F7"/>
    <w:rsid w:val="00091A9E"/>
    <w:rsid w:val="00092355"/>
    <w:rsid w:val="0009760A"/>
    <w:rsid w:val="000C21B5"/>
    <w:rsid w:val="000D07EB"/>
    <w:rsid w:val="000D1FD3"/>
    <w:rsid w:val="000F470E"/>
    <w:rsid w:val="00120B05"/>
    <w:rsid w:val="001458D4"/>
    <w:rsid w:val="0015555F"/>
    <w:rsid w:val="0018419C"/>
    <w:rsid w:val="00192E17"/>
    <w:rsid w:val="001B1273"/>
    <w:rsid w:val="00231043"/>
    <w:rsid w:val="00235AAF"/>
    <w:rsid w:val="0025686E"/>
    <w:rsid w:val="00296130"/>
    <w:rsid w:val="002B2CEE"/>
    <w:rsid w:val="002D2DE8"/>
    <w:rsid w:val="00313BC9"/>
    <w:rsid w:val="00355227"/>
    <w:rsid w:val="003730E7"/>
    <w:rsid w:val="00386C04"/>
    <w:rsid w:val="003964D6"/>
    <w:rsid w:val="003A6F8B"/>
    <w:rsid w:val="003C50EF"/>
    <w:rsid w:val="00440EC6"/>
    <w:rsid w:val="00466C55"/>
    <w:rsid w:val="005E5638"/>
    <w:rsid w:val="006272D3"/>
    <w:rsid w:val="006E3613"/>
    <w:rsid w:val="00731885"/>
    <w:rsid w:val="0074701C"/>
    <w:rsid w:val="007522DC"/>
    <w:rsid w:val="007F7D3A"/>
    <w:rsid w:val="00840B5D"/>
    <w:rsid w:val="008B552B"/>
    <w:rsid w:val="008C610E"/>
    <w:rsid w:val="008D7721"/>
    <w:rsid w:val="00903157"/>
    <w:rsid w:val="00924C08"/>
    <w:rsid w:val="00942469"/>
    <w:rsid w:val="00974821"/>
    <w:rsid w:val="00A3186E"/>
    <w:rsid w:val="00A34EE5"/>
    <w:rsid w:val="00AE21F7"/>
    <w:rsid w:val="00B16473"/>
    <w:rsid w:val="00B46CA8"/>
    <w:rsid w:val="00B714F4"/>
    <w:rsid w:val="00BE4631"/>
    <w:rsid w:val="00BF603E"/>
    <w:rsid w:val="00C332AA"/>
    <w:rsid w:val="00C80062"/>
    <w:rsid w:val="00C81EF3"/>
    <w:rsid w:val="00CC0B63"/>
    <w:rsid w:val="00CD0DDA"/>
    <w:rsid w:val="00CD7B5F"/>
    <w:rsid w:val="00D62E95"/>
    <w:rsid w:val="00D77FFD"/>
    <w:rsid w:val="00DA5C62"/>
    <w:rsid w:val="00DA7369"/>
    <w:rsid w:val="00E25221"/>
    <w:rsid w:val="00E45937"/>
    <w:rsid w:val="00F16DF2"/>
    <w:rsid w:val="00F343BF"/>
    <w:rsid w:val="00F351A0"/>
    <w:rsid w:val="00F45DFC"/>
    <w:rsid w:val="00F52727"/>
    <w:rsid w:val="00F652B8"/>
    <w:rsid w:val="00F800E0"/>
    <w:rsid w:val="00F87E4F"/>
    <w:rsid w:val="00F94E72"/>
    <w:rsid w:val="00FD55BF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FEB677"/>
  <w15:docId w15:val="{E141B5D2-0468-4078-BE33-BB27670C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13F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3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1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91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C6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10E"/>
  </w:style>
  <w:style w:type="paragraph" w:styleId="Footer">
    <w:name w:val="footer"/>
    <w:basedOn w:val="Normal"/>
    <w:link w:val="FooterChar"/>
    <w:unhideWhenUsed/>
    <w:rsid w:val="008C6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894BA56A6D84591E1132C982806AF" ma:contentTypeVersion="4" ma:contentTypeDescription="Create a new document." ma:contentTypeScope="" ma:versionID="a7a30b8ac29e7d8edcd7820c954513c8">
  <xsd:schema xmlns:xsd="http://www.w3.org/2001/XMLSchema" xmlns:xs="http://www.w3.org/2001/XMLSchema" xmlns:p="http://schemas.microsoft.com/office/2006/metadata/properties" xmlns:ns3="5a43b5ad-4fab-4c1c-92cb-52237420c36a" targetNamespace="http://schemas.microsoft.com/office/2006/metadata/properties" ma:root="true" ma:fieldsID="a5a71eb90690229d96cac812fec6dacf" ns3:_="">
    <xsd:import namespace="5a43b5ad-4fab-4c1c-92cb-52237420c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3b5ad-4fab-4c1c-92cb-52237420c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3F447-2CEF-4909-9C19-70003CB52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77A36-397B-42D6-89AB-106B967CE9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089DD9-7472-4962-9CC1-EBE3965C1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3b5ad-4fab-4c1c-92cb-52237420c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HSS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Improvement project brief template - Comprehensive Care</dc:title>
  <dc:creator>Kate Roper</dc:creator>
  <cp:keywords>Comprehensive Care, Improvement Science, Toolkits</cp:keywords>
  <cp:lastModifiedBy>Clinical Excellence Commission</cp:lastModifiedBy>
  <cp:revision>3</cp:revision>
  <dcterms:created xsi:type="dcterms:W3CDTF">2021-05-25T22:27:00Z</dcterms:created>
  <dcterms:modified xsi:type="dcterms:W3CDTF">2021-06-03T04:10:00Z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0x01010086B894BA56A6D84591E1132C982806AF</vt:lpwstr>
  </property>
</Properties>
</file>